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D6A84" w14:textId="77777777" w:rsidR="000A1EF0" w:rsidRDefault="000A1EF0">
      <w:pPr>
        <w:spacing w:line="1" w:lineRule="exact"/>
      </w:pPr>
    </w:p>
    <w:p w14:paraId="0E2D324C" w14:textId="14368972" w:rsidR="005A3875" w:rsidRDefault="005A3875" w:rsidP="005A3875">
      <w:pPr>
        <w:pStyle w:val="10"/>
        <w:framePr w:w="7201" w:h="2408" w:hRule="exact" w:wrap="none" w:vAnchor="page" w:hAnchor="page" w:x="8534" w:y="1656"/>
      </w:pPr>
      <w:bookmarkStart w:id="0" w:name="bookmark0"/>
    </w:p>
    <w:p w14:paraId="76EF5144" w14:textId="77777777" w:rsidR="005A3875" w:rsidRDefault="005A3875" w:rsidP="005A3875">
      <w:pPr>
        <w:pStyle w:val="10"/>
        <w:framePr w:w="7201" w:h="2408" w:hRule="exact" w:wrap="none" w:vAnchor="page" w:hAnchor="page" w:x="8534" w:y="1656"/>
        <w:jc w:val="left"/>
      </w:pPr>
    </w:p>
    <w:p w14:paraId="560D9EBB" w14:textId="77777777" w:rsidR="005A3875" w:rsidRPr="005A3875" w:rsidRDefault="005A3875" w:rsidP="005A3875">
      <w:pPr>
        <w:pStyle w:val="10"/>
        <w:framePr w:w="7201" w:h="2408" w:hRule="exact" w:wrap="none" w:vAnchor="page" w:hAnchor="page" w:x="8534" w:y="1656"/>
        <w:rPr>
          <w:sz w:val="40"/>
          <w:szCs w:val="40"/>
        </w:rPr>
      </w:pPr>
      <w:r w:rsidRPr="005A3875">
        <w:rPr>
          <w:sz w:val="40"/>
          <w:szCs w:val="40"/>
        </w:rPr>
        <w:t>Беговая дорожка механическая</w:t>
      </w:r>
    </w:p>
    <w:p w14:paraId="638F3DAE" w14:textId="77777777" w:rsidR="005A3875" w:rsidRPr="005A3875" w:rsidRDefault="005A3875" w:rsidP="005A3875">
      <w:pPr>
        <w:pStyle w:val="10"/>
        <w:framePr w:w="7201" w:h="2408" w:hRule="exact" w:wrap="none" w:vAnchor="page" w:hAnchor="page" w:x="8534" w:y="1656"/>
        <w:rPr>
          <w:sz w:val="44"/>
          <w:szCs w:val="44"/>
        </w:rPr>
      </w:pPr>
      <w:r w:rsidRPr="005A3875">
        <w:rPr>
          <w:sz w:val="44"/>
          <w:szCs w:val="44"/>
          <w:lang w:val="en-US"/>
        </w:rPr>
        <w:t>VictoryFit</w:t>
      </w:r>
      <w:r w:rsidRPr="005A3875">
        <w:rPr>
          <w:sz w:val="44"/>
          <w:szCs w:val="44"/>
        </w:rPr>
        <w:t xml:space="preserve"> </w:t>
      </w:r>
      <w:r w:rsidRPr="005A3875">
        <w:rPr>
          <w:sz w:val="44"/>
          <w:szCs w:val="44"/>
          <w:lang w:val="en-US"/>
        </w:rPr>
        <w:t>VF</w:t>
      </w:r>
      <w:r w:rsidRPr="005A3875">
        <w:rPr>
          <w:sz w:val="44"/>
          <w:szCs w:val="44"/>
        </w:rPr>
        <w:t>-7007</w:t>
      </w:r>
      <w:bookmarkEnd w:id="0"/>
    </w:p>
    <w:p w14:paraId="647C7C32" w14:textId="77777777" w:rsidR="001E20DD" w:rsidRDefault="001E20DD" w:rsidP="005A3875"/>
    <w:p w14:paraId="49935779" w14:textId="77777777" w:rsidR="001E20DD" w:rsidRDefault="001E20DD" w:rsidP="00C37A8C">
      <w:pPr>
        <w:jc w:val="both"/>
      </w:pPr>
    </w:p>
    <w:p w14:paraId="6D2DC52D" w14:textId="77777777" w:rsidR="001E20DD" w:rsidRPr="00C37A8C" w:rsidRDefault="001E20DD" w:rsidP="00C37A8C">
      <w:pPr>
        <w:jc w:val="both"/>
        <w:rPr>
          <w:sz w:val="18"/>
          <w:szCs w:val="18"/>
        </w:rPr>
      </w:pPr>
      <w:r w:rsidRPr="00C37A8C">
        <w:rPr>
          <w:sz w:val="18"/>
          <w:szCs w:val="18"/>
        </w:rPr>
        <w:t xml:space="preserve">ГАРАНТИЙНОЕ ОБСЛУЖИВАНИЕ </w:t>
      </w:r>
    </w:p>
    <w:p w14:paraId="0FF24943" w14:textId="77777777" w:rsidR="001E20DD" w:rsidRPr="00C37A8C" w:rsidRDefault="001E20DD" w:rsidP="00C37A8C">
      <w:pPr>
        <w:jc w:val="both"/>
        <w:rPr>
          <w:sz w:val="18"/>
          <w:szCs w:val="18"/>
        </w:rPr>
      </w:pPr>
      <w:r w:rsidRPr="00C37A8C">
        <w:rPr>
          <w:sz w:val="18"/>
          <w:szCs w:val="18"/>
        </w:rPr>
        <w:t xml:space="preserve">Условия гарантии и сервисного обслуживания указаны в Гарантийном талоне. Убедитесь, что вы ознакомились с содержанием Гарантийного талона. Не выбрасывайте гарантийный талон. Наши представители готовы помочь вам в любое время. У них вы можете приобрести любую необходимую вам запасную или расходную часть. Во время действия гарантии, при условии правильной эксплуатации, наши техники проведут замену или ремонт дефектных частей бесплатно. В случае истекшего срока гарантии или неправильной эксплуатации тренажера замена вышедших из строя частей и ремонт тренажера происходит на платной основе. </w:t>
      </w:r>
    </w:p>
    <w:p w14:paraId="5CF13F38" w14:textId="7B9D188A" w:rsidR="001E20DD" w:rsidRPr="00C37A8C" w:rsidRDefault="001E20DD" w:rsidP="00C37A8C">
      <w:pPr>
        <w:jc w:val="both"/>
        <w:rPr>
          <w:sz w:val="18"/>
          <w:szCs w:val="18"/>
        </w:rPr>
      </w:pPr>
      <w:r w:rsidRPr="00C37A8C">
        <w:rPr>
          <w:sz w:val="18"/>
          <w:szCs w:val="18"/>
        </w:rPr>
        <w:t>Гарантийные сроки при условии правильной эксплуатации 1 год. Условия, выходящие за рамки гарантийных обязательств производителя:</w:t>
      </w:r>
    </w:p>
    <w:p w14:paraId="2E1323CF" w14:textId="77777777" w:rsidR="001E20DD" w:rsidRPr="00C37A8C" w:rsidRDefault="001E20DD" w:rsidP="00C37A8C">
      <w:pPr>
        <w:jc w:val="both"/>
        <w:rPr>
          <w:sz w:val="18"/>
          <w:szCs w:val="18"/>
        </w:rPr>
      </w:pPr>
      <w:r w:rsidRPr="00C37A8C">
        <w:rPr>
          <w:sz w:val="18"/>
          <w:szCs w:val="18"/>
        </w:rPr>
        <w:t>Гарантия производителя не действует, если приобретенный вами продукт имеет проблемы, описанные ниже:</w:t>
      </w:r>
    </w:p>
    <w:p w14:paraId="2F517539" w14:textId="00C0FDAB"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Гарантия не распространяется на случаи естественного износа таких компонентов как пластиковые крышки, царапины на деталях, повреждения порошкового и лакокрасочного покрытия. </w:t>
      </w:r>
    </w:p>
    <w:p w14:paraId="630AC7F3"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Гарантия недействительна в случае ненадлежащей сборки, хранения и неправильной эксплуатации оборудования, а также не надлежащего обслуживания. </w:t>
      </w:r>
    </w:p>
    <w:p w14:paraId="2FA5909E"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Гарантия не распространяется на случаи возникновения любых шумов и повреждений, вызванных не надлежащим или отсутствием профилактического обслуживания. </w:t>
      </w:r>
    </w:p>
    <w:p w14:paraId="7DA9C0FB"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Случаи ненадлежащего применения оборудования (в том числе, уличной эксплуатации) </w:t>
      </w:r>
    </w:p>
    <w:p w14:paraId="745D573D"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При использовании велотренажера с другими компонентами (не изготовленными или не рекомендованными VictoryFit) </w:t>
      </w:r>
    </w:p>
    <w:p w14:paraId="3BE8BB51"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Случаи самостоятельной модификации оборудования </w:t>
      </w:r>
    </w:p>
    <w:p w14:paraId="6A66EB83"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Нормальный износ </w:t>
      </w:r>
    </w:p>
    <w:p w14:paraId="0965FFAC" w14:textId="77777777" w:rsidR="001E20DD" w:rsidRPr="00C37A8C" w:rsidRDefault="001E20DD" w:rsidP="00C37A8C">
      <w:pPr>
        <w:pStyle w:val="a6"/>
        <w:jc w:val="both"/>
        <w:rPr>
          <w:rFonts w:ascii="Times New Roman" w:eastAsia="Times New Roman" w:hAnsi="Times New Roman" w:cs="Times New Roman"/>
          <w:color w:val="000000"/>
          <w:sz w:val="18"/>
          <w:szCs w:val="18"/>
          <w:lang w:bidi="en-US"/>
        </w:rPr>
      </w:pPr>
      <w:r w:rsidRPr="00C37A8C">
        <w:rPr>
          <w:rFonts w:ascii="Times New Roman" w:eastAsia="Times New Roman" w:hAnsi="Times New Roman" w:cs="Times New Roman"/>
          <w:color w:val="000000"/>
          <w:sz w:val="18"/>
          <w:szCs w:val="18"/>
          <w:lang w:bidi="en-US"/>
        </w:rPr>
        <w:t xml:space="preserve">- Результаты ремонта оборудования иными лицами, кроме сервисных инженеров VictoryFit и уполномоченных дилеров. </w:t>
      </w:r>
    </w:p>
    <w:p w14:paraId="290E1F5C" w14:textId="77777777" w:rsidR="001E20DD" w:rsidRPr="00C37A8C" w:rsidRDefault="001E20DD" w:rsidP="00C37A8C">
      <w:pPr>
        <w:autoSpaceDE w:val="0"/>
        <w:autoSpaceDN w:val="0"/>
        <w:adjustRightInd w:val="0"/>
        <w:jc w:val="both"/>
        <w:rPr>
          <w:sz w:val="18"/>
          <w:szCs w:val="18"/>
        </w:rPr>
      </w:pPr>
    </w:p>
    <w:p w14:paraId="1DD5D6E7" w14:textId="77777777" w:rsidR="001E20DD" w:rsidRPr="00C37A8C" w:rsidRDefault="001E20DD" w:rsidP="00C37A8C">
      <w:pPr>
        <w:autoSpaceDE w:val="0"/>
        <w:autoSpaceDN w:val="0"/>
        <w:adjustRightInd w:val="0"/>
        <w:jc w:val="both"/>
        <w:rPr>
          <w:sz w:val="18"/>
          <w:szCs w:val="18"/>
        </w:rPr>
      </w:pPr>
      <w:r w:rsidRPr="00C37A8C">
        <w:rPr>
          <w:sz w:val="18"/>
          <w:szCs w:val="18"/>
        </w:rPr>
        <w:t>Импортер: ООО «Сан Планет СПб», ИНН 7811217568</w:t>
      </w:r>
    </w:p>
    <w:p w14:paraId="2FA22486" w14:textId="77777777" w:rsidR="001E20DD" w:rsidRPr="00C37A8C" w:rsidRDefault="001E20DD" w:rsidP="00C37A8C">
      <w:pPr>
        <w:pStyle w:val="Default"/>
        <w:jc w:val="both"/>
        <w:rPr>
          <w:rFonts w:ascii="Times New Roman" w:eastAsia="Times New Roman" w:hAnsi="Times New Roman" w:cs="Times New Roman"/>
          <w:sz w:val="18"/>
          <w:szCs w:val="18"/>
          <w:lang w:bidi="en-US"/>
        </w:rPr>
      </w:pPr>
      <w:r w:rsidRPr="00C37A8C">
        <w:rPr>
          <w:rFonts w:ascii="Times New Roman" w:eastAsia="Times New Roman" w:hAnsi="Times New Roman" w:cs="Times New Roman"/>
          <w:sz w:val="18"/>
          <w:szCs w:val="18"/>
          <w:lang w:bidi="en-US"/>
        </w:rPr>
        <w:t xml:space="preserve">ПРОИЗВОДИТЕЛЬ/MANUFACTORY: </w:t>
      </w:r>
    </w:p>
    <w:p w14:paraId="7A6002E4" w14:textId="77777777" w:rsidR="001E20DD" w:rsidRPr="00C37A8C" w:rsidRDefault="001E20DD" w:rsidP="00C37A8C">
      <w:pPr>
        <w:pStyle w:val="Default"/>
        <w:jc w:val="both"/>
        <w:rPr>
          <w:rFonts w:ascii="Times New Roman" w:eastAsia="Times New Roman" w:hAnsi="Times New Roman" w:cs="Times New Roman"/>
          <w:sz w:val="18"/>
          <w:szCs w:val="18"/>
          <w:lang w:bidi="en-US"/>
        </w:rPr>
      </w:pPr>
      <w:r w:rsidRPr="00C37A8C">
        <w:rPr>
          <w:rFonts w:ascii="Times New Roman" w:eastAsia="Times New Roman" w:hAnsi="Times New Roman" w:cs="Times New Roman"/>
          <w:sz w:val="18"/>
          <w:szCs w:val="18"/>
          <w:lang w:bidi="en-US"/>
        </w:rPr>
        <w:t>ШАНЬДУН ИЦЗЯНЬ ФИТНЕС ЭКВИПМЕНТ КО, ЛТД/</w:t>
      </w:r>
    </w:p>
    <w:p w14:paraId="505BD957" w14:textId="77777777" w:rsidR="001E20DD" w:rsidRPr="00C37A8C" w:rsidRDefault="001E20DD" w:rsidP="00C37A8C">
      <w:pPr>
        <w:pStyle w:val="Default"/>
        <w:jc w:val="both"/>
        <w:rPr>
          <w:rFonts w:ascii="Times New Roman" w:eastAsia="Times New Roman" w:hAnsi="Times New Roman" w:cs="Times New Roman"/>
          <w:sz w:val="18"/>
          <w:szCs w:val="18"/>
          <w:lang w:bidi="en-US"/>
        </w:rPr>
      </w:pPr>
      <w:r w:rsidRPr="00C37A8C">
        <w:rPr>
          <w:rFonts w:ascii="Times New Roman" w:eastAsia="Times New Roman" w:hAnsi="Times New Roman" w:cs="Times New Roman"/>
          <w:sz w:val="18"/>
          <w:szCs w:val="18"/>
          <w:lang w:bidi="en-US"/>
        </w:rPr>
        <w:t>SHANDONG YIJIAN FITNESS EQUIPMENT CO., LTD</w:t>
      </w:r>
    </w:p>
    <w:p w14:paraId="6EADC9D3" w14:textId="77777777" w:rsidR="001E20DD" w:rsidRPr="00C37A8C" w:rsidRDefault="001E20DD" w:rsidP="00C37A8C">
      <w:pPr>
        <w:pStyle w:val="Default"/>
        <w:jc w:val="both"/>
        <w:rPr>
          <w:rFonts w:ascii="Times New Roman" w:eastAsia="Times New Roman" w:hAnsi="Times New Roman" w:cs="Times New Roman"/>
          <w:sz w:val="18"/>
          <w:szCs w:val="18"/>
          <w:lang w:bidi="en-US"/>
        </w:rPr>
      </w:pPr>
      <w:r w:rsidRPr="00C37A8C">
        <w:rPr>
          <w:rFonts w:ascii="Times New Roman" w:eastAsia="Times New Roman" w:hAnsi="Times New Roman" w:cs="Times New Roman"/>
          <w:sz w:val="18"/>
          <w:szCs w:val="18"/>
          <w:lang w:bidi="en-US"/>
        </w:rPr>
        <w:t xml:space="preserve">Адрес/Address: </w:t>
      </w:r>
    </w:p>
    <w:p w14:paraId="1C24A116" w14:textId="77777777" w:rsidR="001E20DD" w:rsidRPr="00C37A8C" w:rsidRDefault="001E20DD" w:rsidP="00C37A8C">
      <w:pPr>
        <w:pStyle w:val="Default"/>
        <w:jc w:val="both"/>
        <w:rPr>
          <w:rFonts w:ascii="Times New Roman" w:eastAsia="Times New Roman" w:hAnsi="Times New Roman" w:cs="Times New Roman"/>
          <w:sz w:val="18"/>
          <w:szCs w:val="18"/>
          <w:lang w:bidi="en-US"/>
        </w:rPr>
      </w:pPr>
      <w:r w:rsidRPr="00C37A8C">
        <w:rPr>
          <w:rFonts w:ascii="Times New Roman" w:eastAsia="Times New Roman" w:hAnsi="Times New Roman" w:cs="Times New Roman"/>
          <w:sz w:val="18"/>
          <w:szCs w:val="18"/>
          <w:lang w:bidi="en-US"/>
        </w:rPr>
        <w:t xml:space="preserve">ГОРОД ЧЖАН ГУАНЬ, УЕЗД НИНЦЗИНЬ, ГОРОД ДЭЧЖОУ, ПРОВИНЦИЯ ШАНЬДУН/ </w:t>
      </w:r>
    </w:p>
    <w:p w14:paraId="44447F2A" w14:textId="77777777" w:rsidR="001E20DD" w:rsidRPr="00C37A8C" w:rsidRDefault="001E20DD" w:rsidP="00C37A8C">
      <w:pPr>
        <w:pStyle w:val="Default"/>
        <w:jc w:val="both"/>
        <w:rPr>
          <w:rFonts w:ascii="Times New Roman" w:eastAsia="Times New Roman" w:hAnsi="Times New Roman" w:cs="Times New Roman"/>
          <w:sz w:val="18"/>
          <w:szCs w:val="18"/>
          <w:lang w:bidi="en-US"/>
        </w:rPr>
      </w:pPr>
      <w:r w:rsidRPr="00C37A8C">
        <w:rPr>
          <w:rFonts w:ascii="Times New Roman" w:eastAsia="Times New Roman" w:hAnsi="Times New Roman" w:cs="Times New Roman"/>
          <w:sz w:val="18"/>
          <w:szCs w:val="18"/>
          <w:lang w:bidi="en-US"/>
        </w:rPr>
        <w:t>ZHANGGUAN TOWN, NINGJIN COUNTY, DEZHOU CITY, SHANDONG PROVINCE</w:t>
      </w:r>
    </w:p>
    <w:p w14:paraId="12CF549D" w14:textId="77777777" w:rsidR="001E20DD" w:rsidRPr="00C37A8C" w:rsidRDefault="001E20DD" w:rsidP="00C37A8C">
      <w:pPr>
        <w:jc w:val="both"/>
        <w:rPr>
          <w:sz w:val="18"/>
          <w:szCs w:val="18"/>
        </w:rPr>
      </w:pPr>
      <w:r w:rsidRPr="00C37A8C">
        <w:rPr>
          <w:sz w:val="18"/>
          <w:szCs w:val="18"/>
        </w:rPr>
        <w:t xml:space="preserve">СТРАНА ИЗГОТОВИТЕЛЯ: КИТАЙ/CHINA </w:t>
      </w:r>
    </w:p>
    <w:p w14:paraId="36EDC328" w14:textId="77777777" w:rsidR="001E20DD" w:rsidRPr="00C37A8C" w:rsidRDefault="001E20DD" w:rsidP="00C37A8C">
      <w:pPr>
        <w:jc w:val="both"/>
        <w:rPr>
          <w:sz w:val="18"/>
          <w:szCs w:val="18"/>
        </w:rPr>
      </w:pPr>
      <w:r w:rsidRPr="00C37A8C">
        <w:rPr>
          <w:sz w:val="18"/>
          <w:szCs w:val="18"/>
        </w:rPr>
        <w:t>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Данное руководство было тщательно отредактировано, если вы обнаружили ошибку, пожалуйста, отнеситесь с пониманием. Если изображения продукта отличаются от настоящего продукта, то верным является внешний вид продукта. Любое улучшение функционала и технических характеристик продукта производится без дополнительного уведомления пользователя.</w:t>
      </w:r>
    </w:p>
    <w:p w14:paraId="0311C7DD" w14:textId="77777777" w:rsidR="001E20DD" w:rsidRDefault="001E20DD" w:rsidP="005A3875"/>
    <w:p w14:paraId="49EBD40E" w14:textId="77777777" w:rsidR="001E20DD" w:rsidRDefault="001E20DD" w:rsidP="005A3875"/>
    <w:p w14:paraId="7C5C8F8E" w14:textId="77777777" w:rsidR="001E20DD" w:rsidRDefault="001E20DD" w:rsidP="005A3875"/>
    <w:p w14:paraId="37E9AED2" w14:textId="77777777" w:rsidR="001E20DD" w:rsidRDefault="001E20DD" w:rsidP="005A3875"/>
    <w:p w14:paraId="4BAED284" w14:textId="77777777" w:rsidR="001E20DD" w:rsidRDefault="001E20DD" w:rsidP="005A3875"/>
    <w:p w14:paraId="7764117F" w14:textId="77777777" w:rsidR="001E20DD" w:rsidRDefault="001E20DD" w:rsidP="005A3875"/>
    <w:p w14:paraId="01285DAB" w14:textId="77777777" w:rsidR="001E20DD" w:rsidRDefault="001E20DD" w:rsidP="005A3875"/>
    <w:p w14:paraId="407F8DF9" w14:textId="77777777" w:rsidR="001E20DD" w:rsidRDefault="001E20DD" w:rsidP="005A3875"/>
    <w:p w14:paraId="6E2CCC82" w14:textId="77777777" w:rsidR="001E20DD" w:rsidRDefault="001E20DD" w:rsidP="005A3875"/>
    <w:p w14:paraId="0DDD80C4" w14:textId="77777777" w:rsidR="001E20DD" w:rsidRDefault="001E20DD" w:rsidP="005A3875"/>
    <w:p w14:paraId="236244ED" w14:textId="77777777" w:rsidR="001E20DD" w:rsidRDefault="001E20DD" w:rsidP="005A3875"/>
    <w:p w14:paraId="384B289D" w14:textId="77777777" w:rsidR="001E20DD" w:rsidRDefault="001E20DD" w:rsidP="005A3875"/>
    <w:p w14:paraId="62AEA7E2" w14:textId="77777777" w:rsidR="001E20DD" w:rsidRDefault="001E20DD" w:rsidP="005A3875"/>
    <w:p w14:paraId="752BEAC1" w14:textId="77777777" w:rsidR="001E20DD" w:rsidRDefault="001E20DD" w:rsidP="005A3875"/>
    <w:p w14:paraId="3430C43F" w14:textId="1CA76B1E" w:rsidR="001E20DD" w:rsidRDefault="001E20DD" w:rsidP="005A3875"/>
    <w:p w14:paraId="742DC5ED" w14:textId="06D02AEB" w:rsidR="001E20DD" w:rsidRDefault="001E20DD" w:rsidP="005A3875">
      <w:r>
        <w:rPr>
          <w:noProof/>
          <w:lang w:eastAsia="ru-RU" w:bidi="ar-SA"/>
        </w:rPr>
        <w:drawing>
          <wp:anchor distT="0" distB="0" distL="114300" distR="114300" simplePos="0" relativeHeight="251659264" behindDoc="0" locked="0" layoutInCell="1" allowOverlap="1" wp14:anchorId="22723CE9" wp14:editId="12EF6ADC">
            <wp:simplePos x="0" y="0"/>
            <wp:positionH relativeFrom="margin">
              <wp:posOffset>5991225</wp:posOffset>
            </wp:positionH>
            <wp:positionV relativeFrom="margin">
              <wp:posOffset>2343150</wp:posOffset>
            </wp:positionV>
            <wp:extent cx="3105150" cy="3343275"/>
            <wp:effectExtent l="0" t="0" r="0" b="9525"/>
            <wp:wrapSquare wrapText="bothSides"/>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pic:blipFill>
                  <pic:spPr>
                    <a:xfrm>
                      <a:off x="0" y="0"/>
                      <a:ext cx="3105150" cy="3343275"/>
                    </a:xfrm>
                    <a:prstGeom prst="rect">
                      <a:avLst/>
                    </a:prstGeom>
                  </pic:spPr>
                </pic:pic>
              </a:graphicData>
            </a:graphic>
            <wp14:sizeRelH relativeFrom="margin">
              <wp14:pctWidth>0</wp14:pctWidth>
            </wp14:sizeRelH>
            <wp14:sizeRelV relativeFrom="margin">
              <wp14:pctHeight>0</wp14:pctHeight>
            </wp14:sizeRelV>
          </wp:anchor>
        </w:drawing>
      </w:r>
    </w:p>
    <w:p w14:paraId="2B5AEC09" w14:textId="5B9ECD79" w:rsidR="001E20DD" w:rsidRDefault="001E20DD" w:rsidP="005A3875"/>
    <w:p w14:paraId="481A85FA" w14:textId="2437457F" w:rsidR="001E20DD" w:rsidRDefault="001E20DD" w:rsidP="005A3875"/>
    <w:p w14:paraId="5DC41F6C" w14:textId="2509DEA1" w:rsidR="001E20DD" w:rsidRDefault="001E20DD" w:rsidP="005A3875"/>
    <w:p w14:paraId="50F64DDF" w14:textId="27510DF9" w:rsidR="001E20DD" w:rsidRDefault="001E20DD" w:rsidP="005A3875"/>
    <w:p w14:paraId="370466B3" w14:textId="77777777" w:rsidR="001E20DD" w:rsidRDefault="001E20DD" w:rsidP="005A3875"/>
    <w:p w14:paraId="687441B9" w14:textId="77777777" w:rsidR="001E20DD" w:rsidRDefault="001E20DD" w:rsidP="005A3875"/>
    <w:p w14:paraId="57D04C47" w14:textId="77777777" w:rsidR="001E20DD" w:rsidRDefault="001E20DD" w:rsidP="005A3875"/>
    <w:p w14:paraId="5D9B50C1" w14:textId="77777777" w:rsidR="001E20DD" w:rsidRDefault="001E20DD" w:rsidP="005A3875"/>
    <w:p w14:paraId="09805692" w14:textId="77777777" w:rsidR="001E20DD" w:rsidRDefault="001E20DD" w:rsidP="005A3875"/>
    <w:p w14:paraId="76E16F85" w14:textId="77777777" w:rsidR="001E20DD" w:rsidRDefault="001E20DD" w:rsidP="005A3875"/>
    <w:p w14:paraId="6FA0A599" w14:textId="77777777" w:rsidR="001E20DD" w:rsidRDefault="001E20DD" w:rsidP="005A3875"/>
    <w:p w14:paraId="221727B5" w14:textId="77777777" w:rsidR="001E20DD" w:rsidRDefault="001E20DD" w:rsidP="005A3875"/>
    <w:p w14:paraId="5ADFEC2D" w14:textId="77777777" w:rsidR="001E20DD" w:rsidRDefault="001E20DD" w:rsidP="005A3875"/>
    <w:p w14:paraId="1D749192" w14:textId="77777777" w:rsidR="001E20DD" w:rsidRDefault="001E20DD" w:rsidP="005A3875"/>
    <w:p w14:paraId="7A32147B" w14:textId="77777777" w:rsidR="001E20DD" w:rsidRDefault="001E20DD" w:rsidP="005A3875"/>
    <w:p w14:paraId="73E158C8" w14:textId="77777777" w:rsidR="001E20DD" w:rsidRDefault="001E20DD" w:rsidP="005A3875"/>
    <w:p w14:paraId="5A18D558" w14:textId="77777777" w:rsidR="001E20DD" w:rsidRDefault="001E20DD" w:rsidP="005A3875"/>
    <w:p w14:paraId="4FA02E65" w14:textId="77777777" w:rsidR="001E20DD" w:rsidRDefault="001E20DD" w:rsidP="005A3875"/>
    <w:p w14:paraId="764E834E" w14:textId="5D53E4EB" w:rsidR="001E20DD" w:rsidRPr="001E20DD" w:rsidRDefault="001E20DD" w:rsidP="001E20DD">
      <w:pPr>
        <w:pStyle w:val="10"/>
        <w:rPr>
          <w:sz w:val="32"/>
          <w:szCs w:val="32"/>
        </w:rPr>
      </w:pPr>
      <w:r>
        <w:rPr>
          <w:sz w:val="32"/>
          <w:szCs w:val="32"/>
        </w:rPr>
        <w:t>Руководство пользователя</w:t>
      </w:r>
    </w:p>
    <w:p w14:paraId="36146A11" w14:textId="77777777" w:rsidR="001E20DD" w:rsidRDefault="001E20DD" w:rsidP="005A3875"/>
    <w:p w14:paraId="5844B700" w14:textId="4F20BD8B" w:rsidR="005A3875" w:rsidRPr="001E20DD" w:rsidRDefault="005A3875" w:rsidP="005A3875">
      <w:r>
        <w:rPr>
          <w:noProof/>
          <w:lang w:eastAsia="ru-RU" w:bidi="ar-SA"/>
        </w:rPr>
        <w:drawing>
          <wp:anchor distT="0" distB="0" distL="114300" distR="114300" simplePos="0" relativeHeight="251658240" behindDoc="0" locked="0" layoutInCell="1" allowOverlap="1" wp14:anchorId="2EBF935C" wp14:editId="111BDF85">
            <wp:simplePos x="0" y="0"/>
            <wp:positionH relativeFrom="margin">
              <wp:posOffset>5991225</wp:posOffset>
            </wp:positionH>
            <wp:positionV relativeFrom="margin">
              <wp:posOffset>171450</wp:posOffset>
            </wp:positionV>
            <wp:extent cx="3096260" cy="933450"/>
            <wp:effectExtent l="0" t="0" r="8890" b="0"/>
            <wp:wrapSquare wrapText="bothSides"/>
            <wp:docPr id="19479005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00581" name="Рисунок 194790058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096260" cy="933450"/>
                    </a:xfrm>
                    <a:prstGeom prst="rect">
                      <a:avLst/>
                    </a:prstGeom>
                  </pic:spPr>
                </pic:pic>
              </a:graphicData>
            </a:graphic>
            <wp14:sizeRelH relativeFrom="margin">
              <wp14:pctWidth>0</wp14:pctWidth>
            </wp14:sizeRelH>
            <wp14:sizeRelV relativeFrom="margin">
              <wp14:pctHeight>0</wp14:pctHeight>
            </wp14:sizeRelV>
          </wp:anchor>
        </w:drawing>
      </w:r>
    </w:p>
    <w:p w14:paraId="52A482E6" w14:textId="74595A0B" w:rsidR="005A3875" w:rsidRPr="001E20DD" w:rsidRDefault="005A3875" w:rsidP="001E20DD"/>
    <w:p w14:paraId="36E2E4B7" w14:textId="346F38C8" w:rsidR="000A1EF0" w:rsidRDefault="000A1EF0">
      <w:pPr>
        <w:framePr w:wrap="none" w:vAnchor="page" w:hAnchor="page" w:x="4903" w:y="2715"/>
        <w:rPr>
          <w:sz w:val="2"/>
          <w:szCs w:val="2"/>
        </w:rPr>
      </w:pPr>
    </w:p>
    <w:p w14:paraId="396D0172" w14:textId="5E49EEF3" w:rsidR="000A1EF0" w:rsidRDefault="000A1EF0">
      <w:pPr>
        <w:framePr w:wrap="none" w:vAnchor="page" w:hAnchor="page" w:x="8949" w:y="3684"/>
        <w:rPr>
          <w:sz w:val="2"/>
          <w:szCs w:val="2"/>
        </w:rPr>
      </w:pPr>
    </w:p>
    <w:p w14:paraId="32C96D8F" w14:textId="6E6140AD" w:rsidR="000A1EF0" w:rsidRDefault="000A1EF0">
      <w:pPr>
        <w:spacing w:line="1" w:lineRule="exact"/>
        <w:sectPr w:rsidR="000A1EF0" w:rsidSect="001E20DD">
          <w:pgSz w:w="16840" w:h="11909" w:orient="landscape"/>
          <w:pgMar w:top="360" w:right="360" w:bottom="360" w:left="360" w:header="0" w:footer="3" w:gutter="0"/>
          <w:cols w:num="2" w:space="720"/>
          <w:noEndnote/>
          <w:docGrid w:linePitch="360"/>
        </w:sectPr>
      </w:pPr>
    </w:p>
    <w:p w14:paraId="747CCBE1" w14:textId="77777777" w:rsidR="000A1EF0" w:rsidRDefault="000A1EF0">
      <w:pPr>
        <w:spacing w:line="1" w:lineRule="exact"/>
      </w:pPr>
    </w:p>
    <w:p w14:paraId="72A67B22" w14:textId="77777777" w:rsidR="000A1EF0" w:rsidRDefault="004A66EF" w:rsidP="00C64B48">
      <w:pPr>
        <w:pStyle w:val="22"/>
        <w:framePr w:wrap="none" w:vAnchor="page" w:hAnchor="page" w:x="856" w:y="601"/>
        <w:spacing w:after="0"/>
      </w:pPr>
      <w:bookmarkStart w:id="1" w:name="bookmark2"/>
      <w:r>
        <w:t>1. Меры предосторожности</w:t>
      </w:r>
      <w:bookmarkEnd w:id="1"/>
    </w:p>
    <w:p w14:paraId="4FFC98B7" w14:textId="77777777" w:rsidR="00C64B48" w:rsidRPr="00C64B48" w:rsidRDefault="004A66EF" w:rsidP="00C64B48">
      <w:pPr>
        <w:pStyle w:val="11"/>
        <w:framePr w:w="15076" w:h="10606" w:hRule="exact" w:wrap="none" w:vAnchor="page" w:hAnchor="page" w:x="856" w:y="1006"/>
        <w:rPr>
          <w:sz w:val="18"/>
          <w:szCs w:val="18"/>
        </w:rPr>
      </w:pPr>
      <w:r w:rsidRPr="00C64B48">
        <w:rPr>
          <w:sz w:val="18"/>
          <w:szCs w:val="18"/>
        </w:rPr>
        <w:t xml:space="preserve">Перед использованием данного оборудования прочтите все меры предосторожности </w:t>
      </w:r>
    </w:p>
    <w:p w14:paraId="77CEC60D" w14:textId="621B64F3" w:rsidR="000A1EF0" w:rsidRPr="00C64B48" w:rsidRDefault="004A66EF" w:rsidP="00C64B48">
      <w:pPr>
        <w:pStyle w:val="11"/>
        <w:framePr w:w="15076" w:h="10606" w:hRule="exact" w:wrap="none" w:vAnchor="page" w:hAnchor="page" w:x="856" w:y="1006"/>
        <w:rPr>
          <w:sz w:val="18"/>
          <w:szCs w:val="18"/>
        </w:rPr>
      </w:pPr>
      <w:r w:rsidRPr="00C64B48">
        <w:rPr>
          <w:sz w:val="18"/>
          <w:szCs w:val="18"/>
        </w:rPr>
        <w:t>и инструкции в данном руководстве.</w:t>
      </w:r>
    </w:p>
    <w:p w14:paraId="260B718E" w14:textId="46B3B9FC" w:rsidR="00C64B48" w:rsidRPr="00C64B48" w:rsidRDefault="005A4D98" w:rsidP="00C64B48">
      <w:pPr>
        <w:pStyle w:val="11"/>
        <w:framePr w:w="15076" w:h="10606" w:hRule="exact" w:wrap="none" w:vAnchor="page" w:hAnchor="page" w:x="856" w:y="1006"/>
        <w:numPr>
          <w:ilvl w:val="0"/>
          <w:numId w:val="2"/>
        </w:numPr>
        <w:tabs>
          <w:tab w:val="left" w:pos="191"/>
          <w:tab w:val="left" w:pos="191"/>
        </w:tabs>
        <w:rPr>
          <w:sz w:val="18"/>
          <w:szCs w:val="18"/>
        </w:rPr>
      </w:pPr>
      <w:r>
        <w:rPr>
          <w:sz w:val="18"/>
          <w:szCs w:val="18"/>
        </w:rPr>
        <w:t>Данная</w:t>
      </w:r>
      <w:r w:rsidR="004A66EF" w:rsidRPr="00C64B48">
        <w:rPr>
          <w:sz w:val="18"/>
          <w:szCs w:val="18"/>
        </w:rPr>
        <w:t xml:space="preserve"> изогнутая беговая дорожка подходит для коммерческих фитнес-клубов, </w:t>
      </w:r>
    </w:p>
    <w:p w14:paraId="26874C25" w14:textId="77777777" w:rsidR="00C64B48" w:rsidRPr="00C64B48" w:rsidRDefault="004A66EF" w:rsidP="00C64B48">
      <w:pPr>
        <w:pStyle w:val="11"/>
        <w:framePr w:w="15076" w:h="10606" w:hRule="exact" w:wrap="none" w:vAnchor="page" w:hAnchor="page" w:x="856" w:y="1006"/>
        <w:tabs>
          <w:tab w:val="left" w:pos="191"/>
          <w:tab w:val="left" w:pos="191"/>
        </w:tabs>
        <w:rPr>
          <w:sz w:val="18"/>
          <w:szCs w:val="18"/>
        </w:rPr>
      </w:pPr>
      <w:r w:rsidRPr="00C64B48">
        <w:rPr>
          <w:sz w:val="18"/>
          <w:szCs w:val="18"/>
        </w:rPr>
        <w:t xml:space="preserve">клубного фитнеса, тренировок по бодибилдингу, спортивных тренировок, </w:t>
      </w:r>
    </w:p>
    <w:p w14:paraId="5290E6EB" w14:textId="201025CF" w:rsidR="000A1EF0" w:rsidRPr="00C64B48" w:rsidRDefault="004A66EF" w:rsidP="00C64B48">
      <w:pPr>
        <w:pStyle w:val="11"/>
        <w:framePr w:w="15076" w:h="10606" w:hRule="exact" w:wrap="none" w:vAnchor="page" w:hAnchor="page" w:x="856" w:y="1006"/>
        <w:tabs>
          <w:tab w:val="left" w:pos="191"/>
          <w:tab w:val="left" w:pos="191"/>
        </w:tabs>
        <w:rPr>
          <w:sz w:val="18"/>
          <w:szCs w:val="18"/>
        </w:rPr>
      </w:pPr>
      <w:r w:rsidRPr="00C64B48">
        <w:rPr>
          <w:sz w:val="18"/>
          <w:szCs w:val="18"/>
        </w:rPr>
        <w:t>физической культуры и т.д.</w:t>
      </w:r>
    </w:p>
    <w:p w14:paraId="7F524468" w14:textId="50DD9262" w:rsidR="00C64B48" w:rsidRPr="00C64B48" w:rsidRDefault="005A4D98" w:rsidP="00C64B48">
      <w:pPr>
        <w:pStyle w:val="11"/>
        <w:framePr w:w="15076" w:h="10606" w:hRule="exact" w:wrap="none" w:vAnchor="page" w:hAnchor="page" w:x="856" w:y="1006"/>
        <w:numPr>
          <w:ilvl w:val="0"/>
          <w:numId w:val="2"/>
        </w:numPr>
        <w:tabs>
          <w:tab w:val="left" w:pos="221"/>
          <w:tab w:val="left" w:pos="221"/>
        </w:tabs>
        <w:rPr>
          <w:sz w:val="18"/>
          <w:szCs w:val="18"/>
        </w:rPr>
      </w:pPr>
      <w:r>
        <w:rPr>
          <w:sz w:val="18"/>
          <w:szCs w:val="18"/>
        </w:rPr>
        <w:t>Беговая</w:t>
      </w:r>
      <w:r w:rsidR="004A66EF" w:rsidRPr="00C64B48">
        <w:rPr>
          <w:sz w:val="18"/>
          <w:szCs w:val="18"/>
        </w:rPr>
        <w:t xml:space="preserve"> дорожка подходит для использования в помещении, не </w:t>
      </w:r>
    </w:p>
    <w:p w14:paraId="2394EDAD" w14:textId="77777777" w:rsidR="00C64B48" w:rsidRPr="00C64B48" w:rsidRDefault="004A66EF" w:rsidP="005A4D98">
      <w:pPr>
        <w:pStyle w:val="11"/>
        <w:framePr w:w="15076" w:h="10606" w:hRule="exact" w:wrap="none" w:vAnchor="page" w:hAnchor="page" w:x="856" w:y="1006"/>
        <w:tabs>
          <w:tab w:val="left" w:pos="221"/>
          <w:tab w:val="left" w:pos="221"/>
        </w:tabs>
        <w:rPr>
          <w:sz w:val="18"/>
          <w:szCs w:val="18"/>
        </w:rPr>
      </w:pPr>
      <w:r w:rsidRPr="00C64B48">
        <w:rPr>
          <w:sz w:val="18"/>
          <w:szCs w:val="18"/>
        </w:rPr>
        <w:t xml:space="preserve">используйте ее на открытом воздухе или в условиях повышенной влажности. </w:t>
      </w:r>
    </w:p>
    <w:p w14:paraId="6D0CF130" w14:textId="77777777" w:rsidR="00C64B48" w:rsidRPr="00C64B48" w:rsidRDefault="004A66EF" w:rsidP="00C64B48">
      <w:pPr>
        <w:pStyle w:val="11"/>
        <w:framePr w:w="15076" w:h="10606" w:hRule="exact" w:wrap="none" w:vAnchor="page" w:hAnchor="page" w:x="856" w:y="1006"/>
        <w:numPr>
          <w:ilvl w:val="0"/>
          <w:numId w:val="2"/>
        </w:numPr>
        <w:tabs>
          <w:tab w:val="left" w:pos="221"/>
          <w:tab w:val="left" w:pos="221"/>
        </w:tabs>
        <w:rPr>
          <w:sz w:val="18"/>
          <w:szCs w:val="18"/>
        </w:rPr>
      </w:pPr>
      <w:r w:rsidRPr="00C64B48">
        <w:rPr>
          <w:sz w:val="18"/>
          <w:szCs w:val="18"/>
        </w:rPr>
        <w:t xml:space="preserve">Не разбрызгивайте воду или любую другую жидкость на беговую дорожку. </w:t>
      </w:r>
    </w:p>
    <w:p w14:paraId="1BF7AB80" w14:textId="236ECF21" w:rsidR="000A1EF0" w:rsidRPr="00C64B48" w:rsidRDefault="004A66EF" w:rsidP="00C64B48">
      <w:pPr>
        <w:pStyle w:val="11"/>
        <w:framePr w:w="15076" w:h="10606" w:hRule="exact" w:wrap="none" w:vAnchor="page" w:hAnchor="page" w:x="856" w:y="1006"/>
        <w:numPr>
          <w:ilvl w:val="0"/>
          <w:numId w:val="2"/>
        </w:numPr>
        <w:tabs>
          <w:tab w:val="left" w:pos="221"/>
          <w:tab w:val="left" w:pos="221"/>
        </w:tabs>
        <w:rPr>
          <w:sz w:val="18"/>
          <w:szCs w:val="18"/>
        </w:rPr>
      </w:pPr>
      <w:r w:rsidRPr="00C64B48">
        <w:rPr>
          <w:sz w:val="18"/>
          <w:szCs w:val="18"/>
        </w:rPr>
        <w:t>Не кладите и не вставляйте на беговую дорожку какие-либо посторонние предметы.</w:t>
      </w:r>
    </w:p>
    <w:p w14:paraId="077B1715" w14:textId="57EDB68F" w:rsidR="000A1EF0" w:rsidRPr="00C64B48" w:rsidRDefault="004A66EF" w:rsidP="00C64B48">
      <w:pPr>
        <w:pStyle w:val="11"/>
        <w:framePr w:w="15076" w:h="10606" w:hRule="exact" w:wrap="none" w:vAnchor="page" w:hAnchor="page" w:x="856" w:y="1006"/>
        <w:numPr>
          <w:ilvl w:val="0"/>
          <w:numId w:val="2"/>
        </w:numPr>
        <w:tabs>
          <w:tab w:val="left" w:pos="235"/>
          <w:tab w:val="left" w:pos="235"/>
        </w:tabs>
        <w:ind w:right="8254"/>
        <w:jc w:val="both"/>
        <w:rPr>
          <w:sz w:val="18"/>
          <w:szCs w:val="18"/>
        </w:rPr>
      </w:pPr>
      <w:r w:rsidRPr="00C64B48">
        <w:rPr>
          <w:sz w:val="18"/>
          <w:szCs w:val="18"/>
        </w:rPr>
        <w:t>Ровно разместите беговую дорожку на напольной поверхности. Убедитесь, что она не шатается.</w:t>
      </w:r>
      <w:r w:rsidRPr="00C64B48">
        <w:rPr>
          <w:sz w:val="18"/>
          <w:szCs w:val="18"/>
        </w:rPr>
        <w:br/>
        <w:t>По периметру беговой дорожки должно оставаться безопасное пространство 2000 мм ♦ 1000 мм.</w:t>
      </w:r>
    </w:p>
    <w:p w14:paraId="18314258" w14:textId="12BCDEB4" w:rsidR="000A1EF0" w:rsidRPr="00C64B48" w:rsidRDefault="004A66EF" w:rsidP="00C64B48">
      <w:pPr>
        <w:pStyle w:val="11"/>
        <w:framePr w:w="15076" w:h="10606" w:hRule="exact" w:wrap="none" w:vAnchor="page" w:hAnchor="page" w:x="856" w:y="1006"/>
        <w:numPr>
          <w:ilvl w:val="0"/>
          <w:numId w:val="2"/>
        </w:numPr>
        <w:tabs>
          <w:tab w:val="left" w:pos="235"/>
          <w:tab w:val="left" w:pos="235"/>
        </w:tabs>
        <w:ind w:right="8254"/>
        <w:jc w:val="both"/>
        <w:rPr>
          <w:sz w:val="18"/>
          <w:szCs w:val="18"/>
        </w:rPr>
      </w:pPr>
      <w:r w:rsidRPr="00C64B48">
        <w:rPr>
          <w:sz w:val="18"/>
          <w:szCs w:val="18"/>
        </w:rPr>
        <w:t>При использовании беговой дорожки надевайте соответствующую спортивную одежду и спортивную обувь. При использовании беговой дорожки впервые потребуется профессиональное руководство. В случае возникновения аварийной ситуации немедленно остановите беговую дорожку.</w:t>
      </w:r>
    </w:p>
    <w:p w14:paraId="34CAE8E9" w14:textId="38B6C04E" w:rsidR="000A1EF0" w:rsidRPr="00C64B48" w:rsidRDefault="004A66EF" w:rsidP="00C64B48">
      <w:pPr>
        <w:pStyle w:val="11"/>
        <w:framePr w:w="15076" w:h="10606" w:hRule="exact" w:wrap="none" w:vAnchor="page" w:hAnchor="page" w:x="856" w:y="1006"/>
        <w:numPr>
          <w:ilvl w:val="0"/>
          <w:numId w:val="1"/>
        </w:numPr>
        <w:ind w:right="8254"/>
        <w:jc w:val="both"/>
        <w:rPr>
          <w:sz w:val="18"/>
          <w:szCs w:val="18"/>
        </w:rPr>
      </w:pPr>
      <w:r w:rsidRPr="00C64B48">
        <w:rPr>
          <w:sz w:val="18"/>
          <w:szCs w:val="18"/>
        </w:rPr>
        <w:t>Запрещается одновременное нахождение на беговой дорожке двух и более человек, Максимальный вес пользователя - 150 кг.</w:t>
      </w:r>
    </w:p>
    <w:p w14:paraId="6755FC4C" w14:textId="77777777" w:rsidR="000A1EF0" w:rsidRPr="00C64B48" w:rsidRDefault="004A66EF" w:rsidP="00C64B48">
      <w:pPr>
        <w:pStyle w:val="11"/>
        <w:framePr w:w="15076" w:h="10606" w:hRule="exact" w:wrap="none" w:vAnchor="page" w:hAnchor="page" w:x="856" w:y="1006"/>
        <w:numPr>
          <w:ilvl w:val="0"/>
          <w:numId w:val="3"/>
        </w:numPr>
        <w:tabs>
          <w:tab w:val="left" w:pos="235"/>
          <w:tab w:val="left" w:pos="235"/>
        </w:tabs>
        <w:ind w:right="8254"/>
        <w:jc w:val="both"/>
        <w:rPr>
          <w:sz w:val="18"/>
          <w:szCs w:val="18"/>
        </w:rPr>
      </w:pPr>
      <w:r w:rsidRPr="00C64B48">
        <w:rPr>
          <w:sz w:val="18"/>
          <w:szCs w:val="18"/>
        </w:rPr>
        <w:t>. Руководство к действию:</w:t>
      </w:r>
    </w:p>
    <w:p w14:paraId="68BCDEA7" w14:textId="5F45A978" w:rsidR="000A1EF0" w:rsidRPr="00C64B48" w:rsidRDefault="004A66EF" w:rsidP="00C64B48">
      <w:pPr>
        <w:pStyle w:val="11"/>
        <w:framePr w:w="15076" w:h="10606" w:hRule="exact" w:wrap="none" w:vAnchor="page" w:hAnchor="page" w:x="856" w:y="1006"/>
        <w:ind w:right="8254"/>
        <w:jc w:val="both"/>
        <w:rPr>
          <w:sz w:val="18"/>
          <w:szCs w:val="18"/>
        </w:rPr>
      </w:pPr>
      <w:r w:rsidRPr="00C64B48">
        <w:rPr>
          <w:sz w:val="18"/>
          <w:szCs w:val="18"/>
        </w:rPr>
        <w:t>A.</w:t>
      </w:r>
      <w:r w:rsidR="005A4D98">
        <w:rPr>
          <w:sz w:val="18"/>
          <w:szCs w:val="18"/>
        </w:rPr>
        <w:t xml:space="preserve"> </w:t>
      </w:r>
      <w:r w:rsidRPr="00C64B48">
        <w:rPr>
          <w:sz w:val="18"/>
          <w:szCs w:val="18"/>
        </w:rPr>
        <w:t>Аэробные упражнения: расход энергии, улучшение сердечно-легочной системы, ускорение кровообращения, улучшение физической формы, потеря веса.</w:t>
      </w:r>
    </w:p>
    <w:p w14:paraId="30B68DDA" w14:textId="0E8341B4" w:rsidR="000A1EF0" w:rsidRPr="00C64B48" w:rsidRDefault="004A66EF" w:rsidP="00C64B48">
      <w:pPr>
        <w:pStyle w:val="11"/>
        <w:framePr w:w="15076" w:h="10606" w:hRule="exact" w:wrap="none" w:vAnchor="page" w:hAnchor="page" w:x="856" w:y="1006"/>
        <w:ind w:right="8254"/>
        <w:jc w:val="both"/>
        <w:rPr>
          <w:sz w:val="18"/>
          <w:szCs w:val="18"/>
        </w:rPr>
      </w:pPr>
      <w:r w:rsidRPr="00C64B48">
        <w:rPr>
          <w:sz w:val="18"/>
          <w:szCs w:val="18"/>
        </w:rPr>
        <w:t>B.</w:t>
      </w:r>
      <w:r w:rsidR="005A4D98">
        <w:rPr>
          <w:sz w:val="18"/>
          <w:szCs w:val="18"/>
        </w:rPr>
        <w:t xml:space="preserve"> </w:t>
      </w:r>
      <w:r w:rsidRPr="00C64B48">
        <w:rPr>
          <w:sz w:val="18"/>
          <w:szCs w:val="18"/>
        </w:rPr>
        <w:t>При первом использовании этой беговой дорожки необходимо держаться за поручни, чтобы сохранить равновесие.</w:t>
      </w:r>
    </w:p>
    <w:p w14:paraId="666CAE39" w14:textId="28A5BC12" w:rsidR="000A1EF0" w:rsidRPr="00C64B48" w:rsidRDefault="004A66EF" w:rsidP="00C64B48">
      <w:pPr>
        <w:pStyle w:val="11"/>
        <w:framePr w:w="15076" w:h="10606" w:hRule="exact" w:wrap="none" w:vAnchor="page" w:hAnchor="page" w:x="856" w:y="1006"/>
        <w:ind w:right="8254"/>
        <w:jc w:val="both"/>
        <w:rPr>
          <w:sz w:val="18"/>
          <w:szCs w:val="18"/>
        </w:rPr>
      </w:pPr>
      <w:r w:rsidRPr="00C64B48">
        <w:rPr>
          <w:sz w:val="18"/>
          <w:szCs w:val="18"/>
        </w:rPr>
        <w:t>C. С беговой дорожки можно сойти после ее полно</w:t>
      </w:r>
      <w:r w:rsidR="005A4D98">
        <w:rPr>
          <w:sz w:val="18"/>
          <w:szCs w:val="18"/>
        </w:rPr>
        <w:t>й</w:t>
      </w:r>
      <w:r w:rsidRPr="00C64B48">
        <w:rPr>
          <w:sz w:val="18"/>
          <w:szCs w:val="18"/>
        </w:rPr>
        <w:t xml:space="preserve"> останов</w:t>
      </w:r>
      <w:r w:rsidR="005A4D98">
        <w:rPr>
          <w:sz w:val="18"/>
          <w:szCs w:val="18"/>
        </w:rPr>
        <w:t>ки</w:t>
      </w:r>
      <w:r w:rsidRPr="00C64B48">
        <w:rPr>
          <w:sz w:val="18"/>
          <w:szCs w:val="18"/>
        </w:rPr>
        <w:t>.</w:t>
      </w:r>
    </w:p>
    <w:p w14:paraId="7264AC3A" w14:textId="77777777" w:rsidR="000A1EF0" w:rsidRPr="00C64B48" w:rsidRDefault="004A66EF" w:rsidP="00C64B48">
      <w:pPr>
        <w:pStyle w:val="11"/>
        <w:framePr w:w="15076" w:h="10606" w:hRule="exact" w:wrap="none" w:vAnchor="page" w:hAnchor="page" w:x="856" w:y="1006"/>
        <w:numPr>
          <w:ilvl w:val="0"/>
          <w:numId w:val="3"/>
        </w:numPr>
        <w:tabs>
          <w:tab w:val="left" w:pos="221"/>
          <w:tab w:val="left" w:pos="221"/>
        </w:tabs>
        <w:ind w:right="8254"/>
        <w:jc w:val="both"/>
        <w:rPr>
          <w:sz w:val="18"/>
          <w:szCs w:val="18"/>
        </w:rPr>
      </w:pPr>
      <w:r w:rsidRPr="00C64B48">
        <w:rPr>
          <w:sz w:val="18"/>
          <w:szCs w:val="18"/>
        </w:rPr>
        <w:t>Беговая дорожка должна устойчиво стоять на земле.</w:t>
      </w:r>
    </w:p>
    <w:p w14:paraId="1B302003" w14:textId="7CB2276B" w:rsidR="000A1EF0" w:rsidRPr="00C64B48" w:rsidRDefault="004A66EF" w:rsidP="00C64B48">
      <w:pPr>
        <w:pStyle w:val="11"/>
        <w:framePr w:w="15076" w:h="10606" w:hRule="exact" w:wrap="none" w:vAnchor="page" w:hAnchor="page" w:x="856" w:y="1006"/>
        <w:numPr>
          <w:ilvl w:val="0"/>
          <w:numId w:val="3"/>
        </w:numPr>
        <w:tabs>
          <w:tab w:val="left" w:pos="221"/>
          <w:tab w:val="left" w:pos="221"/>
        </w:tabs>
        <w:ind w:right="8254"/>
        <w:jc w:val="both"/>
        <w:rPr>
          <w:sz w:val="18"/>
          <w:szCs w:val="18"/>
        </w:rPr>
      </w:pPr>
      <w:r w:rsidRPr="00C64B48">
        <w:rPr>
          <w:sz w:val="18"/>
          <w:szCs w:val="18"/>
        </w:rPr>
        <w:t xml:space="preserve">Никогда не прикасайтесь пальцами к </w:t>
      </w:r>
      <w:r w:rsidR="005A4D98">
        <w:rPr>
          <w:sz w:val="18"/>
          <w:szCs w:val="18"/>
        </w:rPr>
        <w:t xml:space="preserve">движущимся </w:t>
      </w:r>
      <w:r w:rsidRPr="00C64B48">
        <w:rPr>
          <w:sz w:val="18"/>
          <w:szCs w:val="18"/>
        </w:rPr>
        <w:t>деталям беговой дорожки.</w:t>
      </w:r>
    </w:p>
    <w:p w14:paraId="2048DF25" w14:textId="77777777" w:rsidR="000A1EF0" w:rsidRPr="00C64B48" w:rsidRDefault="004A66EF" w:rsidP="00C64B48">
      <w:pPr>
        <w:pStyle w:val="11"/>
        <w:framePr w:w="15076" w:h="10606" w:hRule="exact" w:wrap="none" w:vAnchor="page" w:hAnchor="page" w:x="856" w:y="1006"/>
        <w:numPr>
          <w:ilvl w:val="0"/>
          <w:numId w:val="3"/>
        </w:numPr>
        <w:tabs>
          <w:tab w:val="left" w:pos="221"/>
          <w:tab w:val="left" w:pos="221"/>
        </w:tabs>
        <w:ind w:right="8254"/>
        <w:jc w:val="both"/>
        <w:rPr>
          <w:sz w:val="18"/>
          <w:szCs w:val="18"/>
        </w:rPr>
      </w:pPr>
      <w:r w:rsidRPr="00C64B48">
        <w:rPr>
          <w:sz w:val="18"/>
          <w:szCs w:val="18"/>
        </w:rPr>
        <w:t>При использовании беговой дорожки необходимо собрать волосы.</w:t>
      </w:r>
    </w:p>
    <w:p w14:paraId="26A54FEE" w14:textId="77777777" w:rsidR="000A1EF0" w:rsidRPr="00C64B48" w:rsidRDefault="004A66EF" w:rsidP="00C64B48">
      <w:pPr>
        <w:pStyle w:val="11"/>
        <w:framePr w:w="15076" w:h="10606" w:hRule="exact" w:wrap="none" w:vAnchor="page" w:hAnchor="page" w:x="856" w:y="1006"/>
        <w:numPr>
          <w:ilvl w:val="0"/>
          <w:numId w:val="3"/>
        </w:numPr>
        <w:tabs>
          <w:tab w:val="left" w:pos="322"/>
          <w:tab w:val="left" w:pos="322"/>
        </w:tabs>
        <w:ind w:right="8254"/>
        <w:jc w:val="both"/>
        <w:rPr>
          <w:sz w:val="18"/>
          <w:szCs w:val="18"/>
        </w:rPr>
      </w:pPr>
      <w:r w:rsidRPr="00C64B48">
        <w:rPr>
          <w:sz w:val="18"/>
          <w:szCs w:val="18"/>
        </w:rPr>
        <w:t>В случае дискомфорта при использовании беговой дорожки следует немедленно остановиться и проконсультироваться с врачом.</w:t>
      </w:r>
    </w:p>
    <w:p w14:paraId="2EF82DDC" w14:textId="492DCACA" w:rsidR="000A1EF0" w:rsidRPr="00C64B48" w:rsidRDefault="004A66EF" w:rsidP="00C64B48">
      <w:pPr>
        <w:pStyle w:val="11"/>
        <w:framePr w:w="15076" w:h="10606" w:hRule="exact" w:wrap="none" w:vAnchor="page" w:hAnchor="page" w:x="856" w:y="1006"/>
        <w:numPr>
          <w:ilvl w:val="0"/>
          <w:numId w:val="3"/>
        </w:numPr>
        <w:tabs>
          <w:tab w:val="left" w:pos="301"/>
          <w:tab w:val="left" w:pos="301"/>
        </w:tabs>
        <w:ind w:right="8254"/>
        <w:jc w:val="both"/>
        <w:rPr>
          <w:sz w:val="18"/>
          <w:szCs w:val="18"/>
        </w:rPr>
      </w:pPr>
      <w:r w:rsidRPr="00C64B48">
        <w:rPr>
          <w:sz w:val="18"/>
          <w:szCs w:val="18"/>
        </w:rPr>
        <w:t>Каждый раз перед началом эксплуатации беговой дорожки проверьте затяжку всех болтов и винтов.  При необходимости, затяните винты или замените их.</w:t>
      </w:r>
    </w:p>
    <w:p w14:paraId="020426F2" w14:textId="77777777" w:rsidR="000A1EF0" w:rsidRPr="00C64B48" w:rsidRDefault="004A66EF" w:rsidP="00C64B48">
      <w:pPr>
        <w:pStyle w:val="11"/>
        <w:framePr w:w="15076" w:h="10606" w:hRule="exact" w:wrap="none" w:vAnchor="page" w:hAnchor="page" w:x="856" w:y="1006"/>
        <w:numPr>
          <w:ilvl w:val="0"/>
          <w:numId w:val="3"/>
        </w:numPr>
        <w:tabs>
          <w:tab w:val="left" w:pos="286"/>
          <w:tab w:val="left" w:pos="286"/>
        </w:tabs>
        <w:ind w:right="8254"/>
        <w:jc w:val="both"/>
        <w:rPr>
          <w:sz w:val="18"/>
          <w:szCs w:val="18"/>
        </w:rPr>
      </w:pPr>
      <w:r w:rsidRPr="00C64B48">
        <w:rPr>
          <w:sz w:val="18"/>
          <w:szCs w:val="18"/>
        </w:rPr>
        <w:t>При выполнении технического обслуживания на экране должен отображаться знак «Stop».</w:t>
      </w:r>
    </w:p>
    <w:p w14:paraId="7456B31B" w14:textId="77777777" w:rsidR="000A1EF0" w:rsidRPr="00C64B48" w:rsidRDefault="004A66EF" w:rsidP="00C64B48">
      <w:pPr>
        <w:pStyle w:val="11"/>
        <w:framePr w:w="15076" w:h="10606" w:hRule="exact" w:wrap="none" w:vAnchor="page" w:hAnchor="page" w:x="856" w:y="1006"/>
        <w:ind w:right="8254"/>
        <w:jc w:val="both"/>
        <w:rPr>
          <w:sz w:val="18"/>
          <w:szCs w:val="18"/>
        </w:rPr>
      </w:pPr>
      <w:r w:rsidRPr="00C64B48">
        <w:rPr>
          <w:sz w:val="18"/>
          <w:szCs w:val="18"/>
        </w:rPr>
        <w:t>13.При появлении ненормального шума или другой ненормальной ситуации, немедленно прекратите бег и свяжитесь с нашим отделом послепродажного обслуживания или обратитесь за профессиональной помощью.</w:t>
      </w:r>
    </w:p>
    <w:p w14:paraId="3D21FE8F" w14:textId="77777777" w:rsidR="000A1EF0" w:rsidRPr="00C64B48" w:rsidRDefault="004A66EF" w:rsidP="00C64B48">
      <w:pPr>
        <w:pStyle w:val="11"/>
        <w:framePr w:w="15076" w:h="10606" w:hRule="exact" w:wrap="none" w:vAnchor="page" w:hAnchor="page" w:x="856" w:y="1006"/>
        <w:ind w:right="8254"/>
        <w:jc w:val="both"/>
        <w:rPr>
          <w:sz w:val="18"/>
          <w:szCs w:val="18"/>
        </w:rPr>
      </w:pPr>
      <w:r w:rsidRPr="00C64B48">
        <w:rPr>
          <w:sz w:val="18"/>
          <w:szCs w:val="18"/>
        </w:rPr>
        <w:t>14.Эта беговая дорожка соответствует типу SC стандарта EN 957-6.</w:t>
      </w:r>
    </w:p>
    <w:p w14:paraId="5C2F8625" w14:textId="77777777" w:rsidR="000A1EF0" w:rsidRDefault="004A66EF">
      <w:pPr>
        <w:pStyle w:val="a5"/>
        <w:framePr w:wrap="none" w:vAnchor="page" w:hAnchor="page" w:x="9605" w:y="3396"/>
        <w:spacing w:line="240" w:lineRule="auto"/>
        <w:jc w:val="left"/>
      </w:pPr>
      <w:r>
        <w:t>Держатель консоли</w:t>
      </w:r>
    </w:p>
    <w:p w14:paraId="263A1D3F" w14:textId="77777777" w:rsidR="000A1EF0" w:rsidRPr="004D6926" w:rsidRDefault="004A66EF">
      <w:pPr>
        <w:pStyle w:val="a5"/>
        <w:framePr w:w="691" w:h="524" w:hRule="exact" w:wrap="none" w:vAnchor="page" w:hAnchor="page" w:x="9525" w:y="5287"/>
        <w:spacing w:line="240" w:lineRule="auto"/>
        <w:rPr>
          <w:sz w:val="18"/>
          <w:szCs w:val="18"/>
        </w:rPr>
      </w:pPr>
      <w:r w:rsidRPr="004D6926">
        <w:rPr>
          <w:sz w:val="18"/>
          <w:szCs w:val="18"/>
        </w:rPr>
        <w:t>Опорная стойка</w:t>
      </w:r>
    </w:p>
    <w:p w14:paraId="1E80D1A1" w14:textId="77777777" w:rsidR="000A1EF0" w:rsidRDefault="004A66EF">
      <w:pPr>
        <w:pStyle w:val="a5"/>
        <w:framePr w:wrap="none" w:vAnchor="page" w:hAnchor="page" w:x="10521" w:y="8444"/>
        <w:spacing w:line="240" w:lineRule="auto"/>
        <w:jc w:val="left"/>
      </w:pPr>
      <w:r>
        <w:t>Беговое полотно</w:t>
      </w:r>
    </w:p>
    <w:p w14:paraId="4EF6DBDD" w14:textId="77777777" w:rsidR="000A1EF0" w:rsidRPr="004D6926" w:rsidRDefault="004A66EF">
      <w:pPr>
        <w:pStyle w:val="a5"/>
        <w:framePr w:w="669" w:h="676" w:hRule="exact" w:wrap="none" w:vAnchor="page" w:hAnchor="page" w:x="13946" w:y="9738"/>
        <w:rPr>
          <w:sz w:val="14"/>
          <w:szCs w:val="14"/>
        </w:rPr>
      </w:pPr>
      <w:r w:rsidRPr="004D6926">
        <w:rPr>
          <w:sz w:val="14"/>
          <w:szCs w:val="14"/>
        </w:rPr>
        <w:t>Рукоятка для переноски</w:t>
      </w:r>
    </w:p>
    <w:p w14:paraId="6F5D86F9" w14:textId="77777777" w:rsidR="000A1EF0" w:rsidRDefault="000A1EF0">
      <w:pPr>
        <w:pStyle w:val="a5"/>
        <w:framePr w:w="1200" w:h="509" w:hRule="exact" w:wrap="none" w:vAnchor="page" w:hAnchor="page" w:x="14099" w:y="6509"/>
        <w:tabs>
          <w:tab w:val="left" w:leader="hyphen" w:pos="1120"/>
        </w:tabs>
        <w:spacing w:line="240" w:lineRule="auto"/>
        <w:jc w:val="left"/>
      </w:pPr>
    </w:p>
    <w:p w14:paraId="720FE88E" w14:textId="77777777" w:rsidR="000A1EF0" w:rsidRDefault="004A66EF">
      <w:pPr>
        <w:pStyle w:val="a5"/>
        <w:framePr w:w="1200" w:h="509" w:hRule="exact" w:wrap="none" w:vAnchor="page" w:hAnchor="page" w:x="14099" w:y="6509"/>
        <w:spacing w:line="240" w:lineRule="auto"/>
        <w:jc w:val="left"/>
      </w:pPr>
      <w:r>
        <w:t>Подножки</w:t>
      </w:r>
    </w:p>
    <w:p w14:paraId="67597137" w14:textId="77777777" w:rsidR="000A1EF0" w:rsidRPr="004D6926" w:rsidRDefault="004A66EF">
      <w:pPr>
        <w:pStyle w:val="a5"/>
        <w:framePr w:w="764" w:h="291" w:hRule="exact" w:wrap="none" w:vAnchor="page" w:hAnchor="page" w:x="14528" w:y="4633"/>
        <w:spacing w:line="240" w:lineRule="auto"/>
        <w:jc w:val="right"/>
        <w:rPr>
          <w:sz w:val="18"/>
          <w:szCs w:val="18"/>
        </w:rPr>
      </w:pPr>
      <w:r w:rsidRPr="004D6926">
        <w:rPr>
          <w:sz w:val="18"/>
          <w:szCs w:val="18"/>
        </w:rPr>
        <w:t>Поручни</w:t>
      </w:r>
    </w:p>
    <w:p w14:paraId="6D593EE4" w14:textId="77777777" w:rsidR="000A1EF0" w:rsidRDefault="004A66EF">
      <w:pPr>
        <w:pStyle w:val="a5"/>
        <w:framePr w:w="778" w:h="298" w:hRule="exact" w:wrap="none" w:vAnchor="page" w:hAnchor="page" w:x="12906" w:y="3302"/>
        <w:spacing w:line="240" w:lineRule="auto"/>
        <w:jc w:val="right"/>
      </w:pPr>
      <w:r>
        <w:t>Консоль</w:t>
      </w:r>
    </w:p>
    <w:p w14:paraId="13CEB0F5" w14:textId="77777777" w:rsidR="000A1EF0" w:rsidRDefault="004A66EF">
      <w:pPr>
        <w:spacing w:line="1" w:lineRule="exact"/>
        <w:sectPr w:rsidR="000A1EF0">
          <w:pgSz w:w="16840" w:h="11909" w:orient="landscape"/>
          <w:pgMar w:top="360" w:right="360" w:bottom="360" w:left="360" w:header="0" w:footer="3" w:gutter="0"/>
          <w:cols w:space="720"/>
          <w:noEndnote/>
          <w:docGrid w:linePitch="360"/>
        </w:sectPr>
      </w:pPr>
      <w:r>
        <w:rPr>
          <w:noProof/>
          <w:lang w:eastAsia="ru-RU" w:bidi="ar-SA"/>
        </w:rPr>
        <w:drawing>
          <wp:anchor distT="0" distB="0" distL="0" distR="0" simplePos="0" relativeHeight="62914690" behindDoc="1" locked="0" layoutInCell="1" allowOverlap="1" wp14:anchorId="3597D8DD" wp14:editId="1D67571A">
            <wp:simplePos x="0" y="0"/>
            <wp:positionH relativeFrom="page">
              <wp:posOffset>5548630</wp:posOffset>
            </wp:positionH>
            <wp:positionV relativeFrom="page">
              <wp:posOffset>1084580</wp:posOffset>
            </wp:positionV>
            <wp:extent cx="5144770" cy="620712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5144770" cy="6207125"/>
                    </a:xfrm>
                    <a:prstGeom prst="rect">
                      <a:avLst/>
                    </a:prstGeom>
                  </pic:spPr>
                </pic:pic>
              </a:graphicData>
            </a:graphic>
          </wp:anchor>
        </w:drawing>
      </w:r>
    </w:p>
    <w:p w14:paraId="7B6771DB" w14:textId="77777777" w:rsidR="000A1EF0" w:rsidRDefault="000A1EF0">
      <w:pPr>
        <w:spacing w:line="1" w:lineRule="exact"/>
      </w:pPr>
    </w:p>
    <w:p w14:paraId="4A87CA01" w14:textId="77777777" w:rsidR="000A1EF0" w:rsidRDefault="004A66EF">
      <w:pPr>
        <w:pStyle w:val="22"/>
        <w:framePr w:wrap="none" w:vAnchor="page" w:hAnchor="page" w:x="937" w:y="1145"/>
        <w:numPr>
          <w:ilvl w:val="0"/>
          <w:numId w:val="4"/>
        </w:numPr>
        <w:tabs>
          <w:tab w:val="left" w:pos="389"/>
          <w:tab w:val="left" w:pos="389"/>
        </w:tabs>
        <w:spacing w:after="0"/>
      </w:pPr>
      <w:bookmarkStart w:id="2" w:name="bookmark4"/>
      <w:r>
        <w:t>Процедура установки и настройки дорожки</w:t>
      </w:r>
      <w:bookmarkEnd w:id="2"/>
    </w:p>
    <w:p w14:paraId="565D747C" w14:textId="77777777" w:rsidR="000A1EF0" w:rsidRDefault="004A66EF">
      <w:pPr>
        <w:pStyle w:val="11"/>
        <w:framePr w:w="6800" w:h="3389" w:hRule="exact" w:wrap="none" w:vAnchor="page" w:hAnchor="page" w:x="937" w:y="1793"/>
        <w:spacing w:line="310" w:lineRule="auto"/>
        <w:jc w:val="both"/>
      </w:pPr>
      <w:r>
        <w:t>Принцип сборки</w:t>
      </w:r>
    </w:p>
    <w:p w14:paraId="5A4A9701" w14:textId="11A6C54B" w:rsidR="000A1EF0" w:rsidRDefault="004A66EF">
      <w:pPr>
        <w:pStyle w:val="11"/>
        <w:framePr w:w="6800" w:h="3389" w:hRule="exact" w:wrap="none" w:vAnchor="page" w:hAnchor="page" w:x="937" w:y="1793"/>
        <w:spacing w:line="310" w:lineRule="auto"/>
        <w:ind w:firstLine="280"/>
        <w:jc w:val="both"/>
      </w:pPr>
      <w:r>
        <w:t>Руководство пользователя данного раздела предназначено для обеспечения правильной и простой сборки бегов</w:t>
      </w:r>
      <w:r w:rsidR="005A4D98">
        <w:t>ой</w:t>
      </w:r>
      <w:r>
        <w:t xml:space="preserve"> дорож</w:t>
      </w:r>
      <w:r w:rsidR="005A4D98">
        <w:t>ки</w:t>
      </w:r>
      <w:r>
        <w:t>.</w:t>
      </w:r>
    </w:p>
    <w:p w14:paraId="7A8FF905" w14:textId="77777777" w:rsidR="000A1EF0" w:rsidRDefault="004A66EF">
      <w:pPr>
        <w:pStyle w:val="11"/>
        <w:framePr w:w="6800" w:h="3389" w:hRule="exact" w:wrap="none" w:vAnchor="page" w:hAnchor="page" w:x="937" w:y="1793"/>
        <w:spacing w:line="310" w:lineRule="auto"/>
        <w:jc w:val="both"/>
      </w:pPr>
      <w:r>
        <w:t>-Учитывая большой размер беговой дорожки, выберите соответствующее место для ее установки, обеспечив необходимое свободное пространство по периметру.</w:t>
      </w:r>
    </w:p>
    <w:p w14:paraId="00513818" w14:textId="77777777" w:rsidR="000A1EF0" w:rsidRDefault="004A66EF">
      <w:pPr>
        <w:pStyle w:val="11"/>
        <w:framePr w:w="6800" w:h="3389" w:hRule="exact" w:wrap="none" w:vAnchor="page" w:hAnchor="page" w:x="937" w:y="1793"/>
        <w:spacing w:line="310" w:lineRule="auto"/>
        <w:jc w:val="both"/>
      </w:pPr>
      <w:r>
        <w:t>-Вытащите все детали дорожки и удалите с них все упаковочные материалы. Не выбрасывайте упаковочные материалы до завершения установки.</w:t>
      </w:r>
    </w:p>
    <w:p w14:paraId="46E1AD30" w14:textId="77777777" w:rsidR="000A1EF0" w:rsidRDefault="004A66EF">
      <w:pPr>
        <w:pStyle w:val="11"/>
        <w:framePr w:w="6800" w:h="3389" w:hRule="exact" w:wrap="none" w:vAnchor="page" w:hAnchor="page" w:x="937" w:y="1793"/>
        <w:spacing w:line="310" w:lineRule="auto"/>
        <w:jc w:val="both"/>
      </w:pPr>
      <w:r>
        <w:t>- В процессе сборки следует затягивать все болты, если не указано иное. Также необходимо проверить затяжку всех болтов по окончании сборки.</w:t>
      </w:r>
    </w:p>
    <w:p w14:paraId="5ABDD451" w14:textId="77777777" w:rsidR="000A1EF0" w:rsidRDefault="004A66EF">
      <w:pPr>
        <w:pStyle w:val="11"/>
        <w:framePr w:w="6800" w:h="3389" w:hRule="exact" w:wrap="none" w:vAnchor="page" w:hAnchor="page" w:x="937" w:y="1793"/>
        <w:spacing w:line="310" w:lineRule="auto"/>
        <w:jc w:val="both"/>
      </w:pPr>
      <w:r>
        <w:t>-При сборке беговой дорожки убедитесь, что все детали собраны в соответствии со сборочным чертежом.</w:t>
      </w:r>
    </w:p>
    <w:p w14:paraId="3F871366" w14:textId="77777777" w:rsidR="000A1EF0" w:rsidRDefault="004A66EF">
      <w:pPr>
        <w:pStyle w:val="11"/>
        <w:framePr w:w="6786" w:h="2276" w:hRule="exact" w:wrap="none" w:vAnchor="page" w:hAnchor="page" w:x="9228" w:y="1793"/>
      </w:pPr>
      <w:r>
        <w:t>Шаг 1:</w:t>
      </w:r>
    </w:p>
    <w:p w14:paraId="3C000014" w14:textId="130D6D6F" w:rsidR="000A1EF0" w:rsidRDefault="004A66EF">
      <w:pPr>
        <w:pStyle w:val="11"/>
        <w:framePr w:w="6786" w:h="2276" w:hRule="exact" w:wrap="none" w:vAnchor="page" w:hAnchor="page" w:x="9228" w:y="1793"/>
      </w:pPr>
      <w:r>
        <w:t xml:space="preserve">Подключите </w:t>
      </w:r>
      <w:r w:rsidR="005A4D98">
        <w:t>электрический провод</w:t>
      </w:r>
      <w:r>
        <w:t xml:space="preserve"> и соберите опорную стойку.</w:t>
      </w:r>
    </w:p>
    <w:p w14:paraId="670FD8CE" w14:textId="77777777" w:rsidR="000A1EF0" w:rsidRDefault="004A66EF">
      <w:pPr>
        <w:pStyle w:val="11"/>
        <w:framePr w:w="6786" w:h="2276" w:hRule="exact" w:wrap="none" w:vAnchor="page" w:hAnchor="page" w:x="9228" w:y="1793"/>
      </w:pPr>
      <w:r>
        <w:t>Инструкции по сборке:</w:t>
      </w:r>
    </w:p>
    <w:p w14:paraId="65FD32FF" w14:textId="77777777" w:rsidR="000A1EF0" w:rsidRDefault="004A66EF">
      <w:pPr>
        <w:pStyle w:val="11"/>
        <w:framePr w:w="6786" w:h="2276" w:hRule="exact" w:wrap="none" w:vAnchor="page" w:hAnchor="page" w:x="9228" w:y="1793"/>
      </w:pPr>
      <w:r>
        <w:t>1)Снимите упаковочные материалы с обеих сторон стойки.</w:t>
      </w:r>
    </w:p>
    <w:p w14:paraId="3D9A4A83" w14:textId="77777777" w:rsidR="000A1EF0" w:rsidRDefault="004A66EF">
      <w:pPr>
        <w:pStyle w:val="11"/>
        <w:framePr w:w="6786" w:h="2276" w:hRule="exact" w:wrap="none" w:vAnchor="page" w:hAnchor="page" w:x="9228" w:y="1793"/>
      </w:pPr>
      <w:r>
        <w:t>2)Закрепите опорную стойку в соответствующем положении на основной раме, как показано на рисунке ниже.</w:t>
      </w:r>
    </w:p>
    <w:p w14:paraId="63295051" w14:textId="7D17DA6E" w:rsidR="000A1EF0" w:rsidRDefault="004A66EF">
      <w:pPr>
        <w:pStyle w:val="11"/>
        <w:framePr w:w="6786" w:h="2276" w:hRule="exact" w:wrap="none" w:vAnchor="page" w:hAnchor="page" w:x="9228" w:y="1793"/>
      </w:pPr>
      <w:r>
        <w:t xml:space="preserve">Примечание: подключите </w:t>
      </w:r>
      <w:r w:rsidR="005A4D98">
        <w:t xml:space="preserve">электрический </w:t>
      </w:r>
      <w:r>
        <w:t>провод снизу.</w:t>
      </w:r>
    </w:p>
    <w:p w14:paraId="42FB0D44" w14:textId="77777777" w:rsidR="000A1EF0" w:rsidRDefault="004A66EF" w:rsidP="005A4D98">
      <w:pPr>
        <w:pStyle w:val="11"/>
        <w:framePr w:w="6786" w:h="2276" w:hRule="exact" w:wrap="none" w:vAnchor="page" w:hAnchor="page" w:x="9228" w:y="1793"/>
      </w:pPr>
      <w:r>
        <w:t>Подключите провод для регулировки сопротивления</w:t>
      </w:r>
    </w:p>
    <w:p w14:paraId="3438BB60" w14:textId="0B1785F1" w:rsidR="000A1EF0" w:rsidRPr="004D6926" w:rsidRDefault="004D6926" w:rsidP="004D6926">
      <w:pPr>
        <w:pStyle w:val="a5"/>
        <w:framePr w:w="887" w:h="1011" w:hRule="exact" w:wrap="none" w:vAnchor="page" w:hAnchor="page" w:x="5890" w:y="5960"/>
        <w:spacing w:line="240" w:lineRule="auto"/>
        <w:rPr>
          <w:sz w:val="14"/>
          <w:szCs w:val="14"/>
        </w:rPr>
      </w:pPr>
      <w:r w:rsidRPr="004D6926">
        <w:rPr>
          <w:sz w:val="14"/>
          <w:szCs w:val="14"/>
        </w:rPr>
        <w:t>Изображение беговой дор</w:t>
      </w:r>
      <w:r>
        <w:rPr>
          <w:sz w:val="14"/>
          <w:szCs w:val="14"/>
        </w:rPr>
        <w:t>ожки</w:t>
      </w:r>
    </w:p>
    <w:p w14:paraId="7F792B43" w14:textId="11D003D2" w:rsidR="000A1EF0" w:rsidRPr="004D6926" w:rsidRDefault="004A66EF">
      <w:pPr>
        <w:pStyle w:val="a5"/>
        <w:framePr w:w="1258" w:h="1971" w:hRule="exact" w:wrap="none" w:vAnchor="page" w:hAnchor="page" w:x="13730" w:y="7116"/>
        <w:tabs>
          <w:tab w:val="left" w:pos="1135"/>
        </w:tabs>
        <w:spacing w:line="374" w:lineRule="auto"/>
        <w:jc w:val="left"/>
        <w:rPr>
          <w:sz w:val="12"/>
          <w:szCs w:val="12"/>
        </w:rPr>
      </w:pPr>
      <w:r w:rsidRPr="004D6926">
        <w:rPr>
          <w:rFonts w:ascii="Arial" w:hAnsi="Arial"/>
          <w:sz w:val="12"/>
          <w:szCs w:val="12"/>
        </w:rPr>
        <w:t>Подключение провода (только один провод). Подключите провод для регулировки сопротивления</w:t>
      </w:r>
    </w:p>
    <w:p w14:paraId="667D9DED" w14:textId="77777777" w:rsidR="000A1EF0" w:rsidRDefault="004A66EF">
      <w:pPr>
        <w:spacing w:line="1" w:lineRule="exact"/>
        <w:sectPr w:rsidR="000A1EF0">
          <w:pgSz w:w="16840" w:h="11909" w:orient="landscape"/>
          <w:pgMar w:top="360" w:right="360" w:bottom="360" w:left="360" w:header="0" w:footer="3" w:gutter="0"/>
          <w:cols w:space="720"/>
          <w:noEndnote/>
          <w:docGrid w:linePitch="360"/>
        </w:sectPr>
      </w:pPr>
      <w:r>
        <w:rPr>
          <w:noProof/>
          <w:lang w:eastAsia="ru-RU" w:bidi="ar-SA"/>
        </w:rPr>
        <w:drawing>
          <wp:anchor distT="0" distB="0" distL="0" distR="0" simplePos="0" relativeHeight="62914691" behindDoc="1" locked="0" layoutInCell="1" allowOverlap="1" wp14:anchorId="2085387E" wp14:editId="31D50E85">
            <wp:simplePos x="0" y="0"/>
            <wp:positionH relativeFrom="page">
              <wp:posOffset>954405</wp:posOffset>
            </wp:positionH>
            <wp:positionV relativeFrom="page">
              <wp:posOffset>3451225</wp:posOffset>
            </wp:positionV>
            <wp:extent cx="3514725" cy="361632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3514725" cy="3616325"/>
                    </a:xfrm>
                    <a:prstGeom prst="rect">
                      <a:avLst/>
                    </a:prstGeom>
                  </pic:spPr>
                </pic:pic>
              </a:graphicData>
            </a:graphic>
          </wp:anchor>
        </w:drawing>
      </w:r>
      <w:r>
        <w:rPr>
          <w:noProof/>
          <w:lang w:eastAsia="ru-RU" w:bidi="ar-SA"/>
        </w:rPr>
        <w:drawing>
          <wp:anchor distT="0" distB="0" distL="0" distR="0" simplePos="0" relativeHeight="62914692" behindDoc="1" locked="0" layoutInCell="1" allowOverlap="1" wp14:anchorId="559AC880" wp14:editId="2E0ABB94">
            <wp:simplePos x="0" y="0"/>
            <wp:positionH relativeFrom="page">
              <wp:posOffset>6529070</wp:posOffset>
            </wp:positionH>
            <wp:positionV relativeFrom="page">
              <wp:posOffset>3502025</wp:posOffset>
            </wp:positionV>
            <wp:extent cx="3001645" cy="321437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3001645" cy="3214370"/>
                    </a:xfrm>
                    <a:prstGeom prst="rect">
                      <a:avLst/>
                    </a:prstGeom>
                  </pic:spPr>
                </pic:pic>
              </a:graphicData>
            </a:graphic>
          </wp:anchor>
        </w:drawing>
      </w:r>
    </w:p>
    <w:p w14:paraId="7C207F36" w14:textId="77777777" w:rsidR="000A1EF0" w:rsidRDefault="000A1EF0">
      <w:pPr>
        <w:spacing w:line="1" w:lineRule="exact"/>
      </w:pPr>
    </w:p>
    <w:p w14:paraId="05BD2CF6" w14:textId="77777777" w:rsidR="000A1EF0" w:rsidRDefault="004A66EF">
      <w:pPr>
        <w:pStyle w:val="11"/>
        <w:framePr w:w="6811" w:h="2020" w:hRule="exact" w:wrap="none" w:vAnchor="page" w:hAnchor="page" w:x="861" w:y="1789"/>
        <w:spacing w:line="319" w:lineRule="auto"/>
      </w:pPr>
      <w:r>
        <w:t>Шаг 2:</w:t>
      </w:r>
    </w:p>
    <w:p w14:paraId="45729409" w14:textId="4B8ECE70" w:rsidR="000A1EF0" w:rsidRDefault="004A66EF">
      <w:pPr>
        <w:pStyle w:val="11"/>
        <w:framePr w:w="6811" w:h="2020" w:hRule="exact" w:wrap="none" w:vAnchor="page" w:hAnchor="page" w:x="861" w:y="1789"/>
        <w:spacing w:line="319" w:lineRule="auto"/>
      </w:pPr>
      <w:r>
        <w:t xml:space="preserve">Подключите </w:t>
      </w:r>
      <w:r w:rsidR="00446B27">
        <w:t>электрический провод</w:t>
      </w:r>
      <w:r>
        <w:t xml:space="preserve"> и соберите держатель консоли.</w:t>
      </w:r>
    </w:p>
    <w:p w14:paraId="57A5FFB9" w14:textId="77777777" w:rsidR="000A1EF0" w:rsidRDefault="004A66EF">
      <w:pPr>
        <w:pStyle w:val="11"/>
        <w:framePr w:w="6811" w:h="2020" w:hRule="exact" w:wrap="none" w:vAnchor="page" w:hAnchor="page" w:x="861" w:y="1789"/>
        <w:spacing w:line="319" w:lineRule="auto"/>
      </w:pPr>
      <w:r>
        <w:t>Инструкции по сборке:</w:t>
      </w:r>
    </w:p>
    <w:p w14:paraId="16504FF9" w14:textId="214AE3AF" w:rsidR="000A1EF0" w:rsidRDefault="004A66EF">
      <w:pPr>
        <w:pStyle w:val="11"/>
        <w:framePr w:w="6811" w:h="2020" w:hRule="exact" w:wrap="none" w:vAnchor="page" w:hAnchor="page" w:x="861" w:y="1789"/>
        <w:spacing w:line="319" w:lineRule="auto"/>
      </w:pPr>
      <w:r>
        <w:t xml:space="preserve">I) Соедините </w:t>
      </w:r>
      <w:r w:rsidR="00446B27">
        <w:t>электрический провод</w:t>
      </w:r>
      <w:r>
        <w:t xml:space="preserve"> держателя консоли с проводами в опорной стойке.</w:t>
      </w:r>
    </w:p>
    <w:p w14:paraId="2218CF49" w14:textId="77777777" w:rsidR="000A1EF0" w:rsidRDefault="004A66EF">
      <w:pPr>
        <w:pStyle w:val="11"/>
        <w:framePr w:w="6811" w:h="2020" w:hRule="exact" w:wrap="none" w:vAnchor="page" w:hAnchor="page" w:x="861" w:y="1789"/>
        <w:spacing w:line="319" w:lineRule="auto"/>
      </w:pPr>
      <w:r>
        <w:t>2) Плотно прикрепите держатель консоли к опорной стойке, как показано на рисунке ниже.</w:t>
      </w:r>
    </w:p>
    <w:p w14:paraId="2CD4F677" w14:textId="77777777" w:rsidR="000A1EF0" w:rsidRDefault="004A66EF">
      <w:pPr>
        <w:pStyle w:val="11"/>
        <w:framePr w:w="6811" w:h="3108" w:hRule="exact" w:wrap="none" w:vAnchor="page" w:hAnchor="page" w:x="9163" w:y="1789"/>
        <w:spacing w:line="307" w:lineRule="auto"/>
        <w:jc w:val="both"/>
      </w:pPr>
      <w:r>
        <w:t>Шаг 3:</w:t>
      </w:r>
    </w:p>
    <w:p w14:paraId="01000FFF" w14:textId="7B780746" w:rsidR="000A1EF0" w:rsidRDefault="004A66EF">
      <w:pPr>
        <w:pStyle w:val="11"/>
        <w:framePr w:w="6811" w:h="3108" w:hRule="exact" w:wrap="none" w:vAnchor="page" w:hAnchor="page" w:x="9163" w:y="1789"/>
        <w:spacing w:line="307" w:lineRule="auto"/>
        <w:jc w:val="both"/>
      </w:pPr>
      <w:r>
        <w:t xml:space="preserve">Сборка консоли, подключение </w:t>
      </w:r>
      <w:r w:rsidR="00446B27">
        <w:t>электрических проводов</w:t>
      </w:r>
    </w:p>
    <w:p w14:paraId="7A72582A" w14:textId="7D1510B0" w:rsidR="000A1EF0" w:rsidRDefault="004A66EF">
      <w:pPr>
        <w:pStyle w:val="11"/>
        <w:framePr w:w="6811" w:h="3108" w:hRule="exact" w:wrap="none" w:vAnchor="page" w:hAnchor="page" w:x="9163" w:y="1789"/>
        <w:spacing w:line="307" w:lineRule="auto"/>
        <w:jc w:val="both"/>
      </w:pPr>
      <w:r>
        <w:t xml:space="preserve">I) Соедините </w:t>
      </w:r>
      <w:r w:rsidR="00446B27">
        <w:t>провод</w:t>
      </w:r>
      <w:r>
        <w:t xml:space="preserve"> консоли с проводом в держателе консоли.</w:t>
      </w:r>
    </w:p>
    <w:p w14:paraId="0FAD3BBF" w14:textId="1E04E33A" w:rsidR="000A1EF0" w:rsidRDefault="004A66EF">
      <w:pPr>
        <w:pStyle w:val="11"/>
        <w:framePr w:w="6811" w:h="3108" w:hRule="exact" w:wrap="none" w:vAnchor="page" w:hAnchor="page" w:x="9163" w:y="1789"/>
        <w:spacing w:line="307" w:lineRule="auto"/>
        <w:jc w:val="both"/>
      </w:pPr>
      <w:r>
        <w:t>2) После подключени</w:t>
      </w:r>
      <w:r w:rsidR="00446B27">
        <w:t xml:space="preserve">я </w:t>
      </w:r>
      <w:r>
        <w:t>поместите консоль на стык держателя консоли и закрепите ее (как показано на рисунке)</w:t>
      </w:r>
    </w:p>
    <w:p w14:paraId="03D9D067" w14:textId="77777777" w:rsidR="000A1EF0" w:rsidRDefault="004A66EF">
      <w:pPr>
        <w:pStyle w:val="11"/>
        <w:framePr w:w="6811" w:h="3108" w:hRule="exact" w:wrap="none" w:vAnchor="page" w:hAnchor="page" w:x="9163" w:y="1789"/>
        <w:spacing w:line="307" w:lineRule="auto"/>
        <w:jc w:val="both"/>
      </w:pPr>
      <w:r>
        <w:t>3) Наступив на беговое полотно, запустите его и нажмите кнопку для запуска беговой дорожки. Убедитесь в правильности работы дорожки, а также в правильности и полноте отображаемых данных на консоли.</w:t>
      </w:r>
    </w:p>
    <w:p w14:paraId="561CB3DE" w14:textId="77777777" w:rsidR="000A1EF0" w:rsidRDefault="004A66EF">
      <w:pPr>
        <w:pStyle w:val="11"/>
        <w:framePr w:w="6811" w:h="3108" w:hRule="exact" w:wrap="none" w:vAnchor="page" w:hAnchor="page" w:x="9163" w:y="1789"/>
        <w:spacing w:line="307" w:lineRule="auto"/>
        <w:jc w:val="both"/>
      </w:pPr>
      <w:r>
        <w:t>4) Если дорожка работает нормально, все болты затянуты на месте, значит, беговая дорожка собрана правильно.</w:t>
      </w:r>
    </w:p>
    <w:p w14:paraId="262D2B2F" w14:textId="068F19E0" w:rsidR="000A1EF0" w:rsidRDefault="004A66EF">
      <w:pPr>
        <w:pStyle w:val="a5"/>
        <w:framePr w:w="1058" w:h="1646" w:hRule="exact" w:wrap="none" w:vAnchor="page" w:hAnchor="page" w:x="5423" w:y="4992"/>
        <w:spacing w:line="348" w:lineRule="auto"/>
        <w:jc w:val="left"/>
      </w:pPr>
      <w:r>
        <w:t xml:space="preserve"> соединение проводов (только один провод)</w:t>
      </w:r>
    </w:p>
    <w:p w14:paraId="2DDE7441" w14:textId="2CD20517" w:rsidR="000A1EF0" w:rsidRPr="004D6926" w:rsidRDefault="004A66EF">
      <w:pPr>
        <w:pStyle w:val="a5"/>
        <w:framePr w:w="1051" w:h="1646" w:hRule="exact" w:wrap="none" w:vAnchor="page" w:hAnchor="page" w:x="13681" w:y="5036"/>
        <w:spacing w:line="348" w:lineRule="auto"/>
        <w:jc w:val="left"/>
        <w:rPr>
          <w:sz w:val="16"/>
          <w:szCs w:val="16"/>
        </w:rPr>
      </w:pPr>
      <w:r w:rsidRPr="004D6926">
        <w:rPr>
          <w:sz w:val="16"/>
          <w:szCs w:val="16"/>
        </w:rPr>
        <w:t>соединение проводов (только один провод)</w:t>
      </w:r>
    </w:p>
    <w:p w14:paraId="4A1EB4B5" w14:textId="77777777" w:rsidR="000A1EF0" w:rsidRDefault="004A66EF">
      <w:pPr>
        <w:spacing w:line="1" w:lineRule="exact"/>
        <w:sectPr w:rsidR="000A1EF0">
          <w:pgSz w:w="16840" w:h="11909" w:orient="landscape"/>
          <w:pgMar w:top="360" w:right="360" w:bottom="360" w:left="360" w:header="0" w:footer="3" w:gutter="0"/>
          <w:cols w:space="720"/>
          <w:noEndnote/>
          <w:docGrid w:linePitch="360"/>
        </w:sectPr>
      </w:pPr>
      <w:r>
        <w:rPr>
          <w:noProof/>
          <w:lang w:eastAsia="ru-RU" w:bidi="ar-SA"/>
        </w:rPr>
        <w:drawing>
          <wp:anchor distT="0" distB="0" distL="0" distR="0" simplePos="0" relativeHeight="62914693" behindDoc="1" locked="0" layoutInCell="1" allowOverlap="1" wp14:anchorId="6CCAF7E0" wp14:editId="419447C8">
            <wp:simplePos x="0" y="0"/>
            <wp:positionH relativeFrom="page">
              <wp:posOffset>1152525</wp:posOffset>
            </wp:positionH>
            <wp:positionV relativeFrom="page">
              <wp:posOffset>3029585</wp:posOffset>
            </wp:positionV>
            <wp:extent cx="3037205" cy="367601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3037205" cy="3676015"/>
                    </a:xfrm>
                    <a:prstGeom prst="rect">
                      <a:avLst/>
                    </a:prstGeom>
                  </pic:spPr>
                </pic:pic>
              </a:graphicData>
            </a:graphic>
          </wp:anchor>
        </w:drawing>
      </w:r>
      <w:r>
        <w:rPr>
          <w:noProof/>
          <w:lang w:eastAsia="ru-RU" w:bidi="ar-SA"/>
        </w:rPr>
        <w:drawing>
          <wp:anchor distT="0" distB="0" distL="0" distR="0" simplePos="0" relativeHeight="62914694" behindDoc="1" locked="0" layoutInCell="1" allowOverlap="1" wp14:anchorId="7092A3C9" wp14:editId="44A257F2">
            <wp:simplePos x="0" y="0"/>
            <wp:positionH relativeFrom="page">
              <wp:posOffset>6517640</wp:posOffset>
            </wp:positionH>
            <wp:positionV relativeFrom="page">
              <wp:posOffset>3113405</wp:posOffset>
            </wp:positionV>
            <wp:extent cx="3032760" cy="373253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off x="0" y="0"/>
                      <a:ext cx="3032760" cy="3732530"/>
                    </a:xfrm>
                    <a:prstGeom prst="rect">
                      <a:avLst/>
                    </a:prstGeom>
                  </pic:spPr>
                </pic:pic>
              </a:graphicData>
            </a:graphic>
          </wp:anchor>
        </w:drawing>
      </w:r>
    </w:p>
    <w:p w14:paraId="17076E74" w14:textId="77777777" w:rsidR="000A1EF0" w:rsidRDefault="000A1EF0">
      <w:pPr>
        <w:spacing w:line="1" w:lineRule="exact"/>
      </w:pPr>
    </w:p>
    <w:p w14:paraId="132524CC" w14:textId="66C6E809" w:rsidR="000A1EF0" w:rsidRDefault="004D6926">
      <w:pPr>
        <w:pStyle w:val="22"/>
        <w:framePr w:wrap="none" w:vAnchor="page" w:hAnchor="page" w:x="879" w:y="1114"/>
        <w:numPr>
          <w:ilvl w:val="0"/>
          <w:numId w:val="5"/>
        </w:numPr>
        <w:tabs>
          <w:tab w:val="left" w:pos="404"/>
        </w:tabs>
        <w:spacing w:after="0"/>
      </w:pPr>
      <w:r>
        <w:t>Цифровой дисплей</w:t>
      </w:r>
    </w:p>
    <w:p w14:paraId="1301529F" w14:textId="77777777" w:rsidR="000A1EF0" w:rsidRDefault="004A66EF">
      <w:pPr>
        <w:framePr w:wrap="none" w:vAnchor="page" w:hAnchor="page" w:x="2959" w:y="1841"/>
        <w:rPr>
          <w:sz w:val="2"/>
          <w:szCs w:val="2"/>
        </w:rPr>
      </w:pPr>
      <w:r>
        <w:rPr>
          <w:noProof/>
          <w:lang w:eastAsia="ru-RU" w:bidi="ar-SA"/>
        </w:rPr>
        <w:drawing>
          <wp:inline distT="0" distB="0" distL="0" distR="0" wp14:anchorId="2314B78E" wp14:editId="40D29B26">
            <wp:extent cx="1352550" cy="161925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stretch/>
                  </pic:blipFill>
                  <pic:spPr>
                    <a:xfrm>
                      <a:off x="0" y="0"/>
                      <a:ext cx="1352550" cy="1619250"/>
                    </a:xfrm>
                    <a:prstGeom prst="rect">
                      <a:avLst/>
                    </a:prstGeom>
                  </pic:spPr>
                </pic:pic>
              </a:graphicData>
            </a:graphic>
          </wp:inline>
        </w:drawing>
      </w:r>
    </w:p>
    <w:p w14:paraId="34CB4D31" w14:textId="77777777" w:rsidR="000A1EF0" w:rsidRDefault="004A66EF">
      <w:pPr>
        <w:pStyle w:val="11"/>
        <w:framePr w:w="6793" w:h="873" w:hRule="exact" w:wrap="none" w:vAnchor="page" w:hAnchor="page" w:x="9148" w:y="1761"/>
      </w:pPr>
      <w:r>
        <w:t>БАТАРЕЙКИ. В случае некорректного отображения данных на мониторе, замените батарейки, чтобы обеспечить точность отображаемых данных. В данном мониторе используются две батарейки типа "AA". Вы можете заменить батарейки одновременно.</w:t>
      </w:r>
    </w:p>
    <w:p w14:paraId="765D29D0" w14:textId="77777777" w:rsidR="000A1EF0" w:rsidRDefault="004A66EF">
      <w:pPr>
        <w:pStyle w:val="22"/>
        <w:framePr w:w="3338" w:h="2487" w:hRule="exact" w:wrap="none" w:vAnchor="page" w:hAnchor="page" w:x="9134" w:y="3689"/>
        <w:numPr>
          <w:ilvl w:val="0"/>
          <w:numId w:val="5"/>
        </w:numPr>
        <w:tabs>
          <w:tab w:val="left" w:pos="378"/>
        </w:tabs>
        <w:spacing w:after="480"/>
      </w:pPr>
      <w:bookmarkStart w:id="3" w:name="bookmark8"/>
      <w:r>
        <w:t>Упаковочный лист</w:t>
      </w:r>
      <w:bookmarkEnd w:id="3"/>
    </w:p>
    <w:p w14:paraId="6F1A08AC" w14:textId="77777777" w:rsidR="000A1EF0" w:rsidRDefault="004A66EF">
      <w:pPr>
        <w:pStyle w:val="11"/>
        <w:framePr w:w="3338" w:h="2487" w:hRule="exact" w:wrap="none" w:vAnchor="page" w:hAnchor="page" w:x="9134" w:y="3689"/>
        <w:spacing w:line="307" w:lineRule="auto"/>
      </w:pPr>
      <w:r>
        <w:t>Основная рама 1 шт.</w:t>
      </w:r>
    </w:p>
    <w:p w14:paraId="54CB8EEB" w14:textId="77777777" w:rsidR="000A1EF0" w:rsidRDefault="004A66EF">
      <w:pPr>
        <w:pStyle w:val="11"/>
        <w:framePr w:w="3338" w:h="2487" w:hRule="exact" w:wrap="none" w:vAnchor="page" w:hAnchor="page" w:x="9134" w:y="3689"/>
        <w:spacing w:line="307" w:lineRule="auto"/>
      </w:pPr>
      <w:r>
        <w:t>Поручень правой боковой стойки 1 шт. Поручень левой боковой стойки 1 шт. Держатель консоли в сборе 1 шт.</w:t>
      </w:r>
    </w:p>
    <w:p w14:paraId="20369E85" w14:textId="77777777" w:rsidR="000A1EF0" w:rsidRDefault="004A66EF">
      <w:pPr>
        <w:pStyle w:val="11"/>
        <w:framePr w:w="3338" w:h="2487" w:hRule="exact" w:wrap="none" w:vAnchor="page" w:hAnchor="page" w:x="9134" w:y="3689"/>
        <w:spacing w:line="307" w:lineRule="auto"/>
      </w:pPr>
      <w:r>
        <w:t>Консоль 1 шт.</w:t>
      </w:r>
    </w:p>
    <w:p w14:paraId="6A6C234A" w14:textId="77777777" w:rsidR="000A1EF0" w:rsidRDefault="004A66EF">
      <w:pPr>
        <w:pStyle w:val="11"/>
        <w:framePr w:w="3338" w:h="2487" w:hRule="exact" w:wrap="none" w:vAnchor="page" w:hAnchor="page" w:x="9134" w:y="3689"/>
        <w:spacing w:line="307" w:lineRule="auto"/>
      </w:pPr>
      <w:r>
        <w:t>Набор инструментов.</w:t>
      </w:r>
    </w:p>
    <w:p w14:paraId="5192B8F4" w14:textId="77777777" w:rsidR="000A1EF0" w:rsidRDefault="004A66EF">
      <w:pPr>
        <w:pStyle w:val="22"/>
        <w:framePr w:wrap="none" w:vAnchor="page" w:hAnchor="page" w:x="9134" w:y="7252"/>
        <w:spacing w:after="0"/>
      </w:pPr>
      <w:bookmarkStart w:id="4" w:name="bookmark10"/>
      <w:r>
        <w:t xml:space="preserve">6. Изображение в перспективном виде </w:t>
      </w:r>
      <w:bookmarkEnd w:id="4"/>
    </w:p>
    <w:p w14:paraId="04CE5823" w14:textId="77777777" w:rsidR="000A1EF0" w:rsidRDefault="004A66EF">
      <w:pPr>
        <w:framePr w:wrap="none" w:vAnchor="page" w:hAnchor="page" w:x="9854" w:y="7856"/>
        <w:rPr>
          <w:sz w:val="2"/>
          <w:szCs w:val="2"/>
        </w:rPr>
      </w:pPr>
      <w:r>
        <w:rPr>
          <w:noProof/>
          <w:lang w:eastAsia="ru-RU" w:bidi="ar-SA"/>
        </w:rPr>
        <w:drawing>
          <wp:inline distT="0" distB="0" distL="0" distR="0" wp14:anchorId="66187B28" wp14:editId="54399C33">
            <wp:extent cx="3232785" cy="179197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stretch/>
                  </pic:blipFill>
                  <pic:spPr>
                    <a:xfrm>
                      <a:off x="0" y="0"/>
                      <a:ext cx="3232785" cy="1791970"/>
                    </a:xfrm>
                    <a:prstGeom prst="rect">
                      <a:avLst/>
                    </a:prstGeom>
                  </pic:spPr>
                </pic:pic>
              </a:graphicData>
            </a:graphic>
          </wp:inline>
        </w:drawing>
      </w:r>
    </w:p>
    <w:p w14:paraId="7B17F4FA" w14:textId="77777777" w:rsidR="000A1EF0" w:rsidRDefault="004A66EF" w:rsidP="007649E0">
      <w:pPr>
        <w:pStyle w:val="11"/>
        <w:framePr w:w="6836" w:h="6931" w:hRule="exact" w:wrap="none" w:vAnchor="page" w:hAnchor="page" w:x="843" w:y="4546"/>
        <w:spacing w:line="310" w:lineRule="auto"/>
        <w:jc w:val="both"/>
      </w:pPr>
      <w:r>
        <w:t>ТЕХНИЧЕСКИЕ ХАРАКТЕРИСТИКИ</w:t>
      </w:r>
    </w:p>
    <w:p w14:paraId="611E18D9" w14:textId="77777777" w:rsidR="000A1EF0" w:rsidRDefault="004A66EF" w:rsidP="007649E0">
      <w:pPr>
        <w:pStyle w:val="11"/>
        <w:framePr w:w="6836" w:h="6931" w:hRule="exact" w:wrap="none" w:vAnchor="page" w:hAnchor="page" w:x="843" w:y="4546"/>
        <w:tabs>
          <w:tab w:val="left" w:leader="hyphen" w:pos="4269"/>
        </w:tabs>
        <w:spacing w:line="310" w:lineRule="auto"/>
        <w:jc w:val="both"/>
      </w:pPr>
      <w:r>
        <w:t>ВРЕМЯ 00:00-99:59 МИН</w:t>
      </w:r>
      <w:r>
        <w:rPr>
          <w:vertAlign w:val="subscript"/>
        </w:rPr>
        <w:t>;</w:t>
      </w:r>
      <w:r>
        <w:t>СЕК</w:t>
      </w:r>
    </w:p>
    <w:p w14:paraId="5AAC2AC0" w14:textId="77777777" w:rsidR="000A1EF0" w:rsidRDefault="004A66EF" w:rsidP="007649E0">
      <w:pPr>
        <w:pStyle w:val="11"/>
        <w:framePr w:w="6836" w:h="6931" w:hRule="exact" w:wrap="none" w:vAnchor="page" w:hAnchor="page" w:x="843" w:y="4546"/>
        <w:tabs>
          <w:tab w:val="left" w:leader="hyphen" w:pos="4262"/>
        </w:tabs>
        <w:spacing w:line="310" w:lineRule="auto"/>
        <w:jc w:val="both"/>
      </w:pPr>
      <w:r>
        <w:t>СКОРОСТЬ 0,0-999,9 КМ/Ч ИЛИ МЛ/Ч</w:t>
      </w:r>
    </w:p>
    <w:p w14:paraId="19F0F380" w14:textId="77777777" w:rsidR="000A1EF0" w:rsidRDefault="004A66EF" w:rsidP="007649E0">
      <w:pPr>
        <w:pStyle w:val="11"/>
        <w:framePr w:w="6836" w:h="6931" w:hRule="exact" w:wrap="none" w:vAnchor="page" w:hAnchor="page" w:x="843" w:y="4546"/>
        <w:tabs>
          <w:tab w:val="left" w:leader="hyphen" w:pos="4255"/>
        </w:tabs>
        <w:spacing w:line="310" w:lineRule="auto"/>
        <w:jc w:val="both"/>
      </w:pPr>
      <w:r>
        <w:t>РАССТОЯНИЕ 0,00-99,99 КМ ИЛИ МИЛЬ.</w:t>
      </w:r>
    </w:p>
    <w:p w14:paraId="4BBA309E" w14:textId="77777777" w:rsidR="000A1EF0" w:rsidRDefault="004A66EF" w:rsidP="007649E0">
      <w:pPr>
        <w:pStyle w:val="11"/>
        <w:framePr w:w="6836" w:h="6931" w:hRule="exact" w:wrap="none" w:vAnchor="page" w:hAnchor="page" w:x="843" w:y="4546"/>
        <w:tabs>
          <w:tab w:val="left" w:leader="hyphen" w:pos="4255"/>
        </w:tabs>
        <w:spacing w:line="310" w:lineRule="auto"/>
        <w:jc w:val="both"/>
      </w:pPr>
      <w:r>
        <w:t>КАЛОРИИ 0,0-999,9 ККАЛ</w:t>
      </w:r>
    </w:p>
    <w:p w14:paraId="40E8034D" w14:textId="77777777" w:rsidR="000A1EF0" w:rsidRDefault="004A66EF" w:rsidP="007649E0">
      <w:pPr>
        <w:pStyle w:val="11"/>
        <w:framePr w:w="6836" w:h="6931" w:hRule="exact" w:wrap="none" w:vAnchor="page" w:hAnchor="page" w:x="843" w:y="4546"/>
        <w:spacing w:line="310" w:lineRule="auto"/>
        <w:jc w:val="both"/>
      </w:pPr>
      <w:r>
        <w:t>КЛЮЧЕВАЯ ФУНКЦИЯ:</w:t>
      </w:r>
    </w:p>
    <w:p w14:paraId="1FD37C03" w14:textId="77777777" w:rsidR="000A1EF0" w:rsidRDefault="004A66EF" w:rsidP="007649E0">
      <w:pPr>
        <w:pStyle w:val="11"/>
        <w:framePr w:w="6836" w:h="6931" w:hRule="exact" w:wrap="none" w:vAnchor="page" w:hAnchor="page" w:x="843" w:y="4546"/>
        <w:spacing w:line="310" w:lineRule="auto"/>
        <w:jc w:val="both"/>
      </w:pPr>
      <w:r>
        <w:t>MODE/SELECT</w:t>
      </w:r>
      <w:r>
        <w:rPr>
          <w:vertAlign w:val="subscript"/>
        </w:rPr>
        <w:t>:</w:t>
      </w:r>
      <w:r>
        <w:t xml:space="preserve"> выбор нужной функции. Удерживайте клавишу в течение 4 секунд, чтобы сбросить все значения функций, кроме СЧЕТЧТИКА ПРОЙДЕННОГО ПУТИ (ВСЕГО).</w:t>
      </w:r>
    </w:p>
    <w:p w14:paraId="0F494D2B" w14:textId="77C08299" w:rsidR="000A1EF0" w:rsidRDefault="004A66EF" w:rsidP="007649E0">
      <w:pPr>
        <w:pStyle w:val="11"/>
        <w:framePr w:w="6836" w:h="6931" w:hRule="exact" w:wrap="none" w:vAnchor="page" w:hAnchor="page" w:x="843" w:y="4546"/>
        <w:spacing w:line="310" w:lineRule="auto"/>
        <w:jc w:val="both"/>
      </w:pPr>
      <w:r>
        <w:t>SET (если есть). ввода целевого значения клавишей, кроме СЧЕТЧИКА ПРОЙДЕННОГО ПУТИ (ВСЕГО).</w:t>
      </w:r>
    </w:p>
    <w:p w14:paraId="0A222871" w14:textId="2F5F25EA" w:rsidR="000A1EF0" w:rsidRDefault="004A66EF" w:rsidP="007649E0">
      <w:pPr>
        <w:pStyle w:val="11"/>
        <w:framePr w:w="6836" w:h="6931" w:hRule="exact" w:wrap="none" w:vAnchor="page" w:hAnchor="page" w:x="843" w:y="4546"/>
        <w:spacing w:line="310" w:lineRule="auto"/>
        <w:jc w:val="both"/>
      </w:pPr>
      <w:r>
        <w:t>RESET/CLEAR(если есть) Позволяет сбросить все значения, кроме СЧЕТЧИКА ПРОЙДЕННОГО ПУТИ (ВСЕГО).</w:t>
      </w:r>
    </w:p>
    <w:p w14:paraId="5B7624E8" w14:textId="77777777" w:rsidR="000A1EF0" w:rsidRDefault="004A66EF" w:rsidP="007649E0">
      <w:pPr>
        <w:pStyle w:val="11"/>
        <w:framePr w:w="6836" w:h="6931" w:hRule="exact" w:wrap="none" w:vAnchor="page" w:hAnchor="page" w:x="843" w:y="4546"/>
        <w:spacing w:line="310" w:lineRule="auto"/>
        <w:jc w:val="both"/>
      </w:pPr>
      <w:r>
        <w:t>Порядок работы</w:t>
      </w:r>
    </w:p>
    <w:p w14:paraId="5E72B86A" w14:textId="77777777" w:rsidR="000A1EF0" w:rsidRDefault="004A66EF" w:rsidP="007649E0">
      <w:pPr>
        <w:pStyle w:val="11"/>
        <w:framePr w:w="6836" w:h="6931" w:hRule="exact" w:wrap="none" w:vAnchor="page" w:hAnchor="page" w:x="843" w:y="4546"/>
        <w:spacing w:line="310" w:lineRule="auto"/>
        <w:jc w:val="both"/>
      </w:pPr>
      <w:r>
        <w:t>АВТО ВКЛ/ВЫКЛ: монитор автоматически отключается, если в течение 4 минут не поступает сигнал. Монитор автоматически включится после начала тренировки или нажатия кнопки.</w:t>
      </w:r>
    </w:p>
    <w:p w14:paraId="72199611" w14:textId="77777777" w:rsidR="000A1EF0" w:rsidRDefault="004A66EF" w:rsidP="007649E0">
      <w:pPr>
        <w:pStyle w:val="11"/>
        <w:framePr w:w="6836" w:h="6931" w:hRule="exact" w:wrap="none" w:vAnchor="page" w:hAnchor="page" w:x="843" w:y="4546"/>
        <w:spacing w:line="310" w:lineRule="auto"/>
        <w:jc w:val="both"/>
      </w:pPr>
      <w:r>
        <w:t>ФУНКЦИИ;</w:t>
      </w:r>
    </w:p>
    <w:p w14:paraId="5A9F0907" w14:textId="77777777" w:rsidR="000A1EF0" w:rsidRDefault="004A66EF" w:rsidP="007649E0">
      <w:pPr>
        <w:pStyle w:val="11"/>
        <w:framePr w:w="6836" w:h="6931" w:hRule="exact" w:wrap="none" w:vAnchor="page" w:hAnchor="page" w:x="843" w:y="4546"/>
        <w:spacing w:line="310" w:lineRule="auto"/>
        <w:jc w:val="both"/>
      </w:pPr>
      <w:r>
        <w:t>&lt;1&gt;.TIME(TMR) Автоматическое запоминание времени тренировки во время выполнения упражнений.</w:t>
      </w:r>
    </w:p>
    <w:p w14:paraId="222A3F51" w14:textId="77777777" w:rsidR="000A1EF0" w:rsidRDefault="004A66EF" w:rsidP="007649E0">
      <w:pPr>
        <w:pStyle w:val="11"/>
        <w:framePr w:w="6836" w:h="6931" w:hRule="exact" w:wrap="none" w:vAnchor="page" w:hAnchor="page" w:x="843" w:y="4546"/>
        <w:spacing w:line="310" w:lineRule="auto"/>
        <w:jc w:val="both"/>
      </w:pPr>
      <w:r>
        <w:t>&lt;2&gt;. СКОРОСТЬ (SPD) Отображение текущей скорости.</w:t>
      </w:r>
    </w:p>
    <w:p w14:paraId="49CBBDDF" w14:textId="77777777" w:rsidR="000A1EF0" w:rsidRDefault="004A66EF" w:rsidP="007649E0">
      <w:pPr>
        <w:pStyle w:val="11"/>
        <w:framePr w:w="6836" w:h="6931" w:hRule="exact" w:wrap="none" w:vAnchor="page" w:hAnchor="page" w:x="843" w:y="4546"/>
        <w:spacing w:line="310" w:lineRule="auto"/>
        <w:jc w:val="both"/>
      </w:pPr>
      <w:r>
        <w:t>&lt;3&gt;.DISTANCE(DST) Счетчик расстояния во время выполнения упражнений.</w:t>
      </w:r>
    </w:p>
    <w:p w14:paraId="283FFDBD" w14:textId="77777777" w:rsidR="000A1EF0" w:rsidRDefault="004A66EF" w:rsidP="007649E0">
      <w:pPr>
        <w:pStyle w:val="11"/>
        <w:framePr w:w="6836" w:h="6931" w:hRule="exact" w:wrap="none" w:vAnchor="page" w:hAnchor="page" w:x="843" w:y="4546"/>
        <w:spacing w:line="310" w:lineRule="auto"/>
        <w:jc w:val="both"/>
      </w:pPr>
      <w:r>
        <w:t>&lt;4&gt;. КАЛОРИИ (CAL) Автоматическое запоминание количества калорий, потребленных во время тренировки.</w:t>
      </w:r>
    </w:p>
    <w:p w14:paraId="39F5FA73" w14:textId="77777777" w:rsidR="000A1EF0" w:rsidRDefault="000A1EF0">
      <w:pPr>
        <w:spacing w:line="1" w:lineRule="exact"/>
        <w:sectPr w:rsidR="000A1EF0">
          <w:pgSz w:w="16840" w:h="11909" w:orient="landscape"/>
          <w:pgMar w:top="360" w:right="360" w:bottom="360" w:left="360" w:header="0" w:footer="3" w:gutter="0"/>
          <w:cols w:space="720"/>
          <w:noEndnote/>
          <w:docGrid w:linePitch="360"/>
        </w:sectPr>
      </w:pPr>
    </w:p>
    <w:p w14:paraId="2C95EFDC" w14:textId="77777777" w:rsidR="000A1EF0" w:rsidRDefault="000A1EF0">
      <w:pPr>
        <w:spacing w:line="1" w:lineRule="exact"/>
      </w:pPr>
    </w:p>
    <w:p w14:paraId="0F1F9BD9" w14:textId="77777777" w:rsidR="000A1EF0" w:rsidRDefault="004A66EF">
      <w:pPr>
        <w:framePr w:wrap="none" w:vAnchor="page" w:hAnchor="page" w:x="9861" w:y="967"/>
        <w:rPr>
          <w:sz w:val="2"/>
          <w:szCs w:val="2"/>
        </w:rPr>
      </w:pPr>
      <w:r>
        <w:rPr>
          <w:noProof/>
          <w:lang w:eastAsia="ru-RU" w:bidi="ar-SA"/>
        </w:rPr>
        <w:drawing>
          <wp:inline distT="0" distB="0" distL="0" distR="0" wp14:anchorId="412A353B" wp14:editId="5CDCDF68">
            <wp:extent cx="3401695" cy="4086225"/>
            <wp:effectExtent l="0" t="0" r="8255" b="9525"/>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stretch/>
                  </pic:blipFill>
                  <pic:spPr>
                    <a:xfrm>
                      <a:off x="0" y="0"/>
                      <a:ext cx="3401695" cy="4086225"/>
                    </a:xfrm>
                    <a:prstGeom prst="rect">
                      <a:avLst/>
                    </a:prstGeom>
                  </pic:spPr>
                </pic:pic>
              </a:graphicData>
            </a:graphic>
          </wp:inline>
        </w:drawing>
      </w:r>
    </w:p>
    <w:p w14:paraId="4AAA8DE7" w14:textId="77777777" w:rsidR="000A1EF0" w:rsidRDefault="004A66EF">
      <w:pPr>
        <w:framePr w:wrap="none" w:vAnchor="page" w:hAnchor="page" w:x="9784" w:y="8115"/>
        <w:rPr>
          <w:sz w:val="2"/>
          <w:szCs w:val="2"/>
        </w:rPr>
      </w:pPr>
      <w:r>
        <w:rPr>
          <w:noProof/>
          <w:lang w:eastAsia="ru-RU" w:bidi="ar-SA"/>
        </w:rPr>
        <w:drawing>
          <wp:inline distT="0" distB="0" distL="0" distR="0" wp14:anchorId="093B30D4" wp14:editId="22B082A8">
            <wp:extent cx="3190875" cy="2009775"/>
            <wp:effectExtent l="0" t="0" r="9525" b="9525"/>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stretch/>
                  </pic:blipFill>
                  <pic:spPr>
                    <a:xfrm>
                      <a:off x="0" y="0"/>
                      <a:ext cx="3190875" cy="2009775"/>
                    </a:xfrm>
                    <a:prstGeom prst="rect">
                      <a:avLst/>
                    </a:prstGeom>
                  </pic:spPr>
                </pic:pic>
              </a:graphicData>
            </a:graphic>
          </wp:inline>
        </w:drawing>
      </w:r>
    </w:p>
    <w:p w14:paraId="0C12A7FE" w14:textId="77777777" w:rsidR="000A1EF0" w:rsidRDefault="004A66EF">
      <w:pPr>
        <w:framePr w:wrap="none" w:vAnchor="page" w:hAnchor="page" w:x="1144" w:y="1351"/>
        <w:rPr>
          <w:sz w:val="2"/>
          <w:szCs w:val="2"/>
        </w:rPr>
      </w:pPr>
      <w:r>
        <w:rPr>
          <w:noProof/>
          <w:lang w:eastAsia="ru-RU" w:bidi="ar-SA"/>
        </w:rPr>
        <w:drawing>
          <wp:inline distT="0" distB="0" distL="0" distR="0" wp14:anchorId="56A6B3F1" wp14:editId="54521B76">
            <wp:extent cx="4126865" cy="628523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stretch/>
                  </pic:blipFill>
                  <pic:spPr>
                    <a:xfrm>
                      <a:off x="0" y="0"/>
                      <a:ext cx="4126865" cy="6285230"/>
                    </a:xfrm>
                    <a:prstGeom prst="rect">
                      <a:avLst/>
                    </a:prstGeom>
                  </pic:spPr>
                </pic:pic>
              </a:graphicData>
            </a:graphic>
          </wp:inline>
        </w:drawing>
      </w:r>
    </w:p>
    <w:p w14:paraId="42C38348" w14:textId="77777777" w:rsidR="000A1EF0" w:rsidRDefault="000A1EF0">
      <w:pPr>
        <w:spacing w:line="1" w:lineRule="exact"/>
      </w:pPr>
      <w:bookmarkStart w:id="5" w:name="_GoBack"/>
      <w:bookmarkEnd w:id="5"/>
    </w:p>
    <w:sectPr w:rsidR="000A1EF0">
      <w:pgSz w:w="16840" w:h="11909"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FA8B" w14:textId="77777777" w:rsidR="00D94870" w:rsidRDefault="00D94870">
      <w:r>
        <w:separator/>
      </w:r>
    </w:p>
  </w:endnote>
  <w:endnote w:type="continuationSeparator" w:id="0">
    <w:p w14:paraId="06234690" w14:textId="77777777" w:rsidR="00D94870" w:rsidRDefault="00D9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2749" w14:textId="77777777" w:rsidR="00D94870" w:rsidRDefault="00D94870"/>
  </w:footnote>
  <w:footnote w:type="continuationSeparator" w:id="0">
    <w:p w14:paraId="220C76AE" w14:textId="77777777" w:rsidR="00D94870" w:rsidRDefault="00D948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98B"/>
    <w:multiLevelType w:val="multilevel"/>
    <w:tmpl w:val="4F0AA37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B63AE3"/>
    <w:multiLevelType w:val="multilevel"/>
    <w:tmpl w:val="CD8A9CC2"/>
    <w:lvl w:ilvl="0">
      <w:start w:val="2"/>
      <w:numFmt w:val="decimal"/>
      <w:lvlText w:val="%1."/>
      <w:lvlJc w:val="left"/>
      <w:rPr>
        <w:rFonts w:ascii="Arial" w:eastAsia="Arial" w:hAnsi="Arial" w:cs="Arial"/>
        <w:b w:val="0"/>
        <w:bCs w:val="0"/>
        <w:i w:val="0"/>
        <w:iCs w:val="0"/>
        <w:smallCaps w:val="0"/>
        <w:strike w:val="0"/>
        <w:color w:val="666666"/>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B72AE5"/>
    <w:multiLevelType w:val="multilevel"/>
    <w:tmpl w:val="76D2B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5254AD"/>
    <w:multiLevelType w:val="multilevel"/>
    <w:tmpl w:val="883E58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874F70"/>
    <w:multiLevelType w:val="multilevel"/>
    <w:tmpl w:val="A6C688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F0"/>
    <w:rsid w:val="000A1EF0"/>
    <w:rsid w:val="00177424"/>
    <w:rsid w:val="001B063C"/>
    <w:rsid w:val="001E20DD"/>
    <w:rsid w:val="00446B27"/>
    <w:rsid w:val="004A66EF"/>
    <w:rsid w:val="004D6926"/>
    <w:rsid w:val="005A3875"/>
    <w:rsid w:val="005A4D98"/>
    <w:rsid w:val="007649E0"/>
    <w:rsid w:val="00916CBF"/>
    <w:rsid w:val="00A5487D"/>
    <w:rsid w:val="00C1530B"/>
    <w:rsid w:val="00C3238C"/>
    <w:rsid w:val="00C37A8C"/>
    <w:rsid w:val="00C64B48"/>
    <w:rsid w:val="00D94870"/>
    <w:rsid w:val="00E74C40"/>
    <w:rsid w:val="00E80A7E"/>
    <w:rsid w:val="00F0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95A1"/>
  <w15:docId w15:val="{6735F11B-824B-4D6A-9110-8F815DBD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bCs/>
      <w:i w:val="0"/>
      <w:iCs w:val="0"/>
      <w:smallCaps w:val="0"/>
      <w:strike w:val="0"/>
      <w:color w:val="EBEBEB"/>
      <w:sz w:val="30"/>
      <w:szCs w:val="30"/>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666666"/>
      <w:sz w:val="15"/>
      <w:szCs w:val="15"/>
      <w:u w:val="none"/>
    </w:rPr>
  </w:style>
  <w:style w:type="character" w:customStyle="1" w:styleId="1">
    <w:name w:val="Заголовок №1_"/>
    <w:basedOn w:val="a0"/>
    <w:link w:val="10"/>
    <w:rPr>
      <w:rFonts w:ascii="Garamond" w:eastAsia="Garamond" w:hAnsi="Garamond" w:cs="Garamond"/>
      <w:b/>
      <w:bCs/>
      <w:i w:val="0"/>
      <w:iCs w:val="0"/>
      <w:smallCaps w:val="0"/>
      <w:strike w:val="0"/>
      <w:sz w:val="52"/>
      <w:szCs w:val="52"/>
      <w:u w:val="none"/>
    </w:rPr>
  </w:style>
  <w:style w:type="character" w:customStyle="1" w:styleId="21">
    <w:name w:val="Заголовок №2_"/>
    <w:basedOn w:val="a0"/>
    <w:link w:val="22"/>
    <w:rPr>
      <w:b w:val="0"/>
      <w:bCs w:val="0"/>
      <w:i w:val="0"/>
      <w:iCs w:val="0"/>
      <w:smallCaps w:val="0"/>
      <w:strike w:val="0"/>
      <w:sz w:val="26"/>
      <w:szCs w:val="26"/>
      <w:u w:val="none"/>
    </w:rPr>
  </w:style>
  <w:style w:type="character" w:customStyle="1" w:styleId="a3">
    <w:name w:val="Основной текст_"/>
    <w:basedOn w:val="a0"/>
    <w:link w:val="11"/>
    <w:rPr>
      <w:b w:val="0"/>
      <w:bCs w:val="0"/>
      <w:i w:val="0"/>
      <w:iCs w:val="0"/>
      <w:smallCaps w:val="0"/>
      <w:strike w:val="0"/>
      <w:sz w:val="19"/>
      <w:szCs w:val="19"/>
      <w:u w:val="none"/>
    </w:rPr>
  </w:style>
  <w:style w:type="character" w:customStyle="1" w:styleId="a4">
    <w:name w:val="Подпись к картинке_"/>
    <w:basedOn w:val="a0"/>
    <w:link w:val="a5"/>
    <w:rPr>
      <w:b w:val="0"/>
      <w:bCs w:val="0"/>
      <w:i w:val="0"/>
      <w:iCs w:val="0"/>
      <w:smallCaps w:val="0"/>
      <w:strike w:val="0"/>
      <w:sz w:val="19"/>
      <w:szCs w:val="19"/>
      <w:u w:val="none"/>
    </w:rPr>
  </w:style>
  <w:style w:type="paragraph" w:customStyle="1" w:styleId="30">
    <w:name w:val="Основной текст (3)"/>
    <w:basedOn w:val="a"/>
    <w:link w:val="3"/>
    <w:rPr>
      <w:rFonts w:ascii="Arial" w:eastAsia="Arial" w:hAnsi="Arial" w:cs="Arial"/>
      <w:b/>
      <w:bCs/>
      <w:color w:val="EBEBEB"/>
      <w:sz w:val="30"/>
      <w:szCs w:val="30"/>
    </w:rPr>
  </w:style>
  <w:style w:type="paragraph" w:customStyle="1" w:styleId="20">
    <w:name w:val="Основной текст (2)"/>
    <w:basedOn w:val="a"/>
    <w:link w:val="2"/>
    <w:pPr>
      <w:spacing w:line="322" w:lineRule="auto"/>
    </w:pPr>
    <w:rPr>
      <w:rFonts w:ascii="Arial" w:eastAsia="Arial" w:hAnsi="Arial" w:cs="Arial"/>
      <w:color w:val="666666"/>
      <w:sz w:val="15"/>
      <w:szCs w:val="15"/>
    </w:rPr>
  </w:style>
  <w:style w:type="paragraph" w:customStyle="1" w:styleId="10">
    <w:name w:val="Заголовок №1"/>
    <w:basedOn w:val="a"/>
    <w:link w:val="1"/>
    <w:pPr>
      <w:jc w:val="center"/>
      <w:outlineLvl w:val="0"/>
    </w:pPr>
    <w:rPr>
      <w:rFonts w:ascii="Garamond" w:eastAsia="Garamond" w:hAnsi="Garamond" w:cs="Garamond"/>
      <w:b/>
      <w:bCs/>
      <w:sz w:val="52"/>
      <w:szCs w:val="52"/>
    </w:rPr>
  </w:style>
  <w:style w:type="paragraph" w:customStyle="1" w:styleId="22">
    <w:name w:val="Заголовок №2"/>
    <w:basedOn w:val="a"/>
    <w:link w:val="21"/>
    <w:pPr>
      <w:spacing w:after="160"/>
      <w:outlineLvl w:val="1"/>
    </w:pPr>
    <w:rPr>
      <w:sz w:val="26"/>
      <w:szCs w:val="26"/>
    </w:rPr>
  </w:style>
  <w:style w:type="paragraph" w:customStyle="1" w:styleId="11">
    <w:name w:val="Основной текст1"/>
    <w:basedOn w:val="a"/>
    <w:link w:val="a3"/>
    <w:pPr>
      <w:spacing w:line="312" w:lineRule="auto"/>
    </w:pPr>
    <w:rPr>
      <w:sz w:val="19"/>
      <w:szCs w:val="19"/>
    </w:rPr>
  </w:style>
  <w:style w:type="paragraph" w:customStyle="1" w:styleId="a5">
    <w:name w:val="Подпись к картинке"/>
    <w:basedOn w:val="a"/>
    <w:link w:val="a4"/>
    <w:pPr>
      <w:spacing w:line="343" w:lineRule="auto"/>
      <w:jc w:val="center"/>
    </w:pPr>
    <w:rPr>
      <w:sz w:val="19"/>
      <w:szCs w:val="19"/>
    </w:rPr>
  </w:style>
  <w:style w:type="paragraph" w:customStyle="1" w:styleId="Default">
    <w:name w:val="Default"/>
    <w:qFormat/>
    <w:rsid w:val="001E20DD"/>
    <w:pPr>
      <w:widowControl/>
    </w:pPr>
    <w:rPr>
      <w:rFonts w:ascii="Arial" w:eastAsia="Calibri" w:hAnsi="Arial" w:cs="Arial"/>
      <w:color w:val="000000"/>
      <w:lang w:bidi="ar-SA"/>
    </w:rPr>
  </w:style>
  <w:style w:type="paragraph" w:styleId="a6">
    <w:name w:val="No Spacing"/>
    <w:uiPriority w:val="1"/>
    <w:qFormat/>
    <w:rsid w:val="001E20DD"/>
    <w:pPr>
      <w:widowControl/>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Учетная запись Майкрософт</cp:lastModifiedBy>
  <cp:revision>11</cp:revision>
  <dcterms:created xsi:type="dcterms:W3CDTF">2023-06-20T06:39:00Z</dcterms:created>
  <dcterms:modified xsi:type="dcterms:W3CDTF">2023-06-21T14:07:00Z</dcterms:modified>
</cp:coreProperties>
</file>